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BA" w:rsidRPr="00E035C3" w:rsidRDefault="003F15BA" w:rsidP="003F15BA">
      <w:pPr>
        <w:rPr>
          <w:rFonts w:cstheme="minorHAnsi"/>
          <w:bCs/>
        </w:rPr>
      </w:pPr>
      <w:r w:rsidRPr="00E035C3">
        <w:rPr>
          <w:rFonts w:cstheme="minorHAnsi"/>
          <w:bCs/>
        </w:rPr>
        <w:t xml:space="preserve">Welcome to Module 2, exploring the </w:t>
      </w:r>
      <w:proofErr w:type="spellStart"/>
      <w:r w:rsidRPr="00E035C3">
        <w:rPr>
          <w:rFonts w:cstheme="minorHAnsi"/>
          <w:bCs/>
        </w:rPr>
        <w:t>fiori</w:t>
      </w:r>
      <w:proofErr w:type="spellEnd"/>
      <w:r w:rsidRPr="00E035C3">
        <w:rPr>
          <w:rFonts w:cstheme="minorHAnsi"/>
          <w:bCs/>
        </w:rPr>
        <w:t xml:space="preserve"> </w:t>
      </w:r>
      <w:proofErr w:type="spellStart"/>
      <w:r w:rsidRPr="00E035C3">
        <w:rPr>
          <w:rFonts w:cstheme="minorHAnsi"/>
          <w:bCs/>
        </w:rPr>
        <w:t>luanchpad</w:t>
      </w:r>
      <w:proofErr w:type="spellEnd"/>
      <w:r w:rsidRPr="00E035C3">
        <w:rPr>
          <w:rFonts w:cstheme="minorHAnsi"/>
          <w:bCs/>
        </w:rPr>
        <w:t xml:space="preserve">. </w:t>
      </w:r>
    </w:p>
    <w:p w:rsidR="003F15BA" w:rsidRPr="00E035C3" w:rsidRDefault="003F15BA" w:rsidP="003F15BA">
      <w:pPr>
        <w:rPr>
          <w:rFonts w:cstheme="minorHAnsi"/>
          <w:bCs/>
        </w:rPr>
      </w:pPr>
    </w:p>
    <w:p w:rsidR="003F15BA" w:rsidRPr="003F15BA" w:rsidRDefault="00471D81" w:rsidP="003F15BA">
      <w:pPr>
        <w:rPr>
          <w:rFonts w:cstheme="minorHAnsi"/>
          <w:bCs/>
        </w:rPr>
      </w:pPr>
      <w:r>
        <w:rPr>
          <w:rFonts w:cstheme="minorHAnsi"/>
          <w:bCs/>
        </w:rPr>
        <w:t xml:space="preserve">This module focuses on </w:t>
      </w:r>
    </w:p>
    <w:p w:rsidR="003F15BA" w:rsidRPr="003F15BA" w:rsidRDefault="003F15BA" w:rsidP="003F15BA">
      <w:pPr>
        <w:numPr>
          <w:ilvl w:val="0"/>
          <w:numId w:val="1"/>
        </w:numPr>
        <w:rPr>
          <w:rFonts w:cstheme="minorHAnsi"/>
          <w:bCs/>
        </w:rPr>
      </w:pPr>
      <w:r w:rsidRPr="003F15BA">
        <w:rPr>
          <w:rFonts w:cstheme="minorHAnsi"/>
          <w:bCs/>
        </w:rPr>
        <w:t>distinguish</w:t>
      </w:r>
      <w:r w:rsidR="00471D81">
        <w:rPr>
          <w:rFonts w:cstheme="minorHAnsi"/>
          <w:bCs/>
        </w:rPr>
        <w:t>ing</w:t>
      </w:r>
      <w:r w:rsidRPr="003F15BA">
        <w:rPr>
          <w:rFonts w:cstheme="minorHAnsi"/>
          <w:bCs/>
        </w:rPr>
        <w:t xml:space="preserve"> between the rows and tiles embedded in the </w:t>
      </w:r>
      <w:r w:rsidR="00471D81">
        <w:rPr>
          <w:rFonts w:cstheme="minorHAnsi"/>
          <w:bCs/>
        </w:rPr>
        <w:t xml:space="preserve">SAP </w:t>
      </w:r>
      <w:r w:rsidRPr="003F15BA">
        <w:rPr>
          <w:rFonts w:cstheme="minorHAnsi"/>
          <w:bCs/>
        </w:rPr>
        <w:t xml:space="preserve">Fiori </w:t>
      </w:r>
      <w:proofErr w:type="spellStart"/>
      <w:r w:rsidR="00471D81">
        <w:rPr>
          <w:rFonts w:cstheme="minorHAnsi"/>
          <w:bCs/>
        </w:rPr>
        <w:t>ERPsim</w:t>
      </w:r>
      <w:proofErr w:type="spellEnd"/>
      <w:r w:rsidR="00471D81">
        <w:rPr>
          <w:rFonts w:cstheme="minorHAnsi"/>
          <w:bCs/>
        </w:rPr>
        <w:t xml:space="preserve"> Launchpad</w:t>
      </w:r>
    </w:p>
    <w:p w:rsidR="003F15BA" w:rsidRPr="003F15BA" w:rsidRDefault="003F15BA" w:rsidP="003F15BA">
      <w:pPr>
        <w:numPr>
          <w:ilvl w:val="0"/>
          <w:numId w:val="1"/>
        </w:numPr>
        <w:rPr>
          <w:rFonts w:cstheme="minorHAnsi"/>
          <w:bCs/>
        </w:rPr>
      </w:pPr>
      <w:r w:rsidRPr="003F15BA">
        <w:rPr>
          <w:rFonts w:cstheme="minorHAnsi"/>
          <w:bCs/>
        </w:rPr>
        <w:t>features and functions (e.g. reports, filters) available to users.</w:t>
      </w:r>
    </w:p>
    <w:p w:rsidR="003F15BA" w:rsidRPr="003F15BA" w:rsidRDefault="003F15BA" w:rsidP="003F15BA">
      <w:pPr>
        <w:numPr>
          <w:ilvl w:val="0"/>
          <w:numId w:val="1"/>
        </w:numPr>
        <w:rPr>
          <w:rFonts w:cstheme="minorHAnsi"/>
          <w:bCs/>
        </w:rPr>
      </w:pPr>
      <w:r w:rsidRPr="003F15BA">
        <w:rPr>
          <w:rFonts w:cstheme="minorHAnsi"/>
          <w:bCs/>
        </w:rPr>
        <w:t>Troubleshoot</w:t>
      </w:r>
      <w:r w:rsidR="00471D81">
        <w:rPr>
          <w:rFonts w:cstheme="minorHAnsi"/>
          <w:bCs/>
        </w:rPr>
        <w:t xml:space="preserve">ing </w:t>
      </w:r>
      <w:r w:rsidRPr="003F15BA">
        <w:rPr>
          <w:rFonts w:cstheme="minorHAnsi"/>
          <w:bCs/>
        </w:rPr>
        <w:t xml:space="preserve">potential roadblocks </w:t>
      </w:r>
    </w:p>
    <w:p w:rsidR="003F15BA" w:rsidRPr="003F15BA" w:rsidRDefault="003F15BA" w:rsidP="003F15BA">
      <w:pPr>
        <w:rPr>
          <w:rFonts w:cstheme="minorHAnsi"/>
          <w:bCs/>
        </w:rPr>
      </w:pPr>
    </w:p>
    <w:p w:rsidR="003F15BA" w:rsidRPr="00E035C3" w:rsidRDefault="003F15BA" w:rsidP="003F15BA">
      <w:pPr>
        <w:rPr>
          <w:rFonts w:cstheme="minorHAnsi"/>
          <w:bCs/>
        </w:rPr>
      </w:pPr>
      <w:r w:rsidRPr="00E035C3">
        <w:rPr>
          <w:rFonts w:cstheme="minorHAnsi"/>
          <w:bCs/>
        </w:rPr>
        <w:t>Keep in mind, a</w:t>
      </w:r>
      <w:r w:rsidRPr="003F15BA">
        <w:rPr>
          <w:rFonts w:cstheme="minorHAnsi"/>
          <w:bCs/>
        </w:rPr>
        <w:t xml:space="preserve"> </w:t>
      </w:r>
      <w:r w:rsidRPr="00E035C3">
        <w:rPr>
          <w:rFonts w:cstheme="minorHAnsi"/>
          <w:bCs/>
        </w:rPr>
        <w:t xml:space="preserve">practice space </w:t>
      </w:r>
      <w:r w:rsidRPr="003F15BA">
        <w:rPr>
          <w:rFonts w:cstheme="minorHAnsi"/>
          <w:bCs/>
        </w:rPr>
        <w:t xml:space="preserve"> has been made available for you to </w:t>
      </w:r>
      <w:r w:rsidRPr="00E035C3">
        <w:rPr>
          <w:rFonts w:cstheme="minorHAnsi"/>
          <w:bCs/>
        </w:rPr>
        <w:t xml:space="preserve">explore the </w:t>
      </w:r>
      <w:proofErr w:type="spellStart"/>
      <w:r w:rsidRPr="00E035C3">
        <w:rPr>
          <w:rFonts w:cstheme="minorHAnsi"/>
          <w:bCs/>
        </w:rPr>
        <w:t>launchoad</w:t>
      </w:r>
      <w:proofErr w:type="spellEnd"/>
      <w:r w:rsidRPr="00E035C3">
        <w:rPr>
          <w:rFonts w:cstheme="minorHAnsi"/>
          <w:bCs/>
        </w:rPr>
        <w:t xml:space="preserve">, as it is presented in this module.  Use it regularly, the more familiar you are with the launchpad the easier it will be to facilitate and deliver meaningful </w:t>
      </w:r>
      <w:proofErr w:type="spellStart"/>
      <w:r w:rsidRPr="00E035C3">
        <w:rPr>
          <w:rFonts w:cstheme="minorHAnsi"/>
          <w:bCs/>
        </w:rPr>
        <w:t>ERPsim</w:t>
      </w:r>
      <w:proofErr w:type="spellEnd"/>
      <w:r w:rsidRPr="00E035C3">
        <w:rPr>
          <w:rFonts w:cstheme="minorHAnsi"/>
          <w:bCs/>
        </w:rPr>
        <w:t xml:space="preserve"> sessions.</w:t>
      </w:r>
    </w:p>
    <w:p w:rsidR="003F15BA" w:rsidRPr="003F15BA" w:rsidRDefault="003F15BA" w:rsidP="003F15BA">
      <w:pPr>
        <w:rPr>
          <w:rFonts w:cstheme="minorHAnsi"/>
          <w:bCs/>
        </w:rPr>
      </w:pPr>
    </w:p>
    <w:p w:rsidR="003F15BA" w:rsidRPr="003F15BA" w:rsidRDefault="003F15BA" w:rsidP="003F15BA">
      <w:pPr>
        <w:rPr>
          <w:rFonts w:cstheme="minorHAnsi"/>
          <w:bCs/>
        </w:rPr>
      </w:pPr>
      <w:r w:rsidRPr="00E035C3">
        <w:rPr>
          <w:rFonts w:cstheme="minorHAnsi"/>
          <w:bCs/>
        </w:rPr>
        <w:t xml:space="preserve">And, </w:t>
      </w:r>
      <w:proofErr w:type="gramStart"/>
      <w:r w:rsidRPr="00E035C3">
        <w:rPr>
          <w:rFonts w:cstheme="minorHAnsi"/>
          <w:bCs/>
        </w:rPr>
        <w:t>Don’t</w:t>
      </w:r>
      <w:proofErr w:type="gramEnd"/>
      <w:r w:rsidRPr="00E035C3">
        <w:rPr>
          <w:rFonts w:cstheme="minorHAnsi"/>
          <w:bCs/>
        </w:rPr>
        <w:t xml:space="preserve"> forget to complete the quiz at the end of the module.</w:t>
      </w:r>
    </w:p>
    <w:p w:rsidR="003F15BA" w:rsidRPr="003F15BA" w:rsidRDefault="003F15BA" w:rsidP="003F15BA">
      <w:pPr>
        <w:rPr>
          <w:rFonts w:cstheme="minorHAnsi"/>
          <w:bCs/>
        </w:rPr>
      </w:pPr>
    </w:p>
    <w:p w:rsidR="003F15BA" w:rsidRPr="003F15BA" w:rsidRDefault="003F15BA" w:rsidP="003F15BA">
      <w:pPr>
        <w:rPr>
          <w:rFonts w:cstheme="minorHAnsi"/>
          <w:bCs/>
          <w:lang w:bidi="fr-CA"/>
        </w:rPr>
      </w:pPr>
      <w:r w:rsidRPr="00E035C3">
        <w:rPr>
          <w:rFonts w:cstheme="minorHAnsi"/>
          <w:bCs/>
          <w:lang w:bidi="fr-CA"/>
        </w:rPr>
        <w:t xml:space="preserve">Now </w:t>
      </w:r>
      <w:proofErr w:type="spellStart"/>
      <w:proofErr w:type="gramStart"/>
      <w:r w:rsidRPr="00E035C3">
        <w:rPr>
          <w:rFonts w:cstheme="minorHAnsi"/>
          <w:bCs/>
          <w:lang w:bidi="fr-CA"/>
        </w:rPr>
        <w:t>lets</w:t>
      </w:r>
      <w:proofErr w:type="spellEnd"/>
      <w:proofErr w:type="gramEnd"/>
      <w:r w:rsidRPr="00E035C3">
        <w:rPr>
          <w:rFonts w:cstheme="minorHAnsi"/>
          <w:bCs/>
          <w:lang w:bidi="fr-CA"/>
        </w:rPr>
        <w:t xml:space="preserve"> start with t</w:t>
      </w:r>
      <w:r w:rsidRPr="003F15BA">
        <w:rPr>
          <w:rFonts w:cstheme="minorHAnsi"/>
          <w:bCs/>
          <w:lang w:bidi="fr-CA"/>
        </w:rPr>
        <w:t>he Fiori Launchpad</w:t>
      </w:r>
      <w:r w:rsidRPr="00E035C3">
        <w:rPr>
          <w:rFonts w:cstheme="minorHAnsi"/>
          <w:bCs/>
          <w:lang w:bidi="fr-CA"/>
        </w:rPr>
        <w:t>. As you can see here, it</w:t>
      </w:r>
      <w:r w:rsidRPr="003F15BA">
        <w:rPr>
          <w:rFonts w:cstheme="minorHAnsi"/>
          <w:bCs/>
          <w:lang w:bidi="fr-CA"/>
        </w:rPr>
        <w:t xml:space="preserve"> </w:t>
      </w:r>
      <w:r w:rsidRPr="00E035C3">
        <w:rPr>
          <w:rFonts w:cstheme="minorHAnsi"/>
          <w:bCs/>
          <w:lang w:bidi="fr-CA"/>
        </w:rPr>
        <w:t xml:space="preserve">is </w:t>
      </w:r>
      <w:r w:rsidRPr="003F15BA">
        <w:rPr>
          <w:rFonts w:cstheme="minorHAnsi"/>
          <w:bCs/>
          <w:lang w:bidi="fr-CA"/>
        </w:rPr>
        <w:t>composed of the following six row</w:t>
      </w:r>
      <w:r w:rsidRPr="00E035C3">
        <w:rPr>
          <w:rFonts w:cstheme="minorHAnsi"/>
          <w:bCs/>
          <w:lang w:bidi="fr-CA"/>
        </w:rPr>
        <w:t>s. Each row corresponds to a specific role and set of tasks. Some scenarios, for example, have different rows</w:t>
      </w:r>
      <w:r w:rsidR="00912907" w:rsidRPr="00E035C3">
        <w:rPr>
          <w:rFonts w:cstheme="minorHAnsi"/>
          <w:bCs/>
          <w:lang w:bidi="fr-CA"/>
        </w:rPr>
        <w:t xml:space="preserve"> (like public sector) or additional rows (like manufacturing). We review those scenarios in detail in their respective modules. As for now, here is a quick overview of what the launchpad looks like in the </w:t>
      </w:r>
      <w:proofErr w:type="spellStart"/>
      <w:r w:rsidR="00912907" w:rsidRPr="00E035C3">
        <w:rPr>
          <w:rFonts w:cstheme="minorHAnsi"/>
          <w:bCs/>
          <w:lang w:bidi="fr-CA"/>
        </w:rPr>
        <w:t>distribituion</w:t>
      </w:r>
      <w:proofErr w:type="spellEnd"/>
      <w:r w:rsidR="00912907" w:rsidRPr="00E035C3">
        <w:rPr>
          <w:rFonts w:cstheme="minorHAnsi"/>
          <w:bCs/>
          <w:lang w:bidi="fr-CA"/>
        </w:rPr>
        <w:t xml:space="preserve"> simulation</w:t>
      </w:r>
      <w:r w:rsidRPr="003F15BA">
        <w:rPr>
          <w:rFonts w:cstheme="minorHAnsi"/>
          <w:bCs/>
          <w:lang w:bidi="fr-CA"/>
        </w:rPr>
        <w:t>:</w:t>
      </w:r>
    </w:p>
    <w:p w:rsidR="003F15BA" w:rsidRPr="003F15BA" w:rsidRDefault="003F15BA" w:rsidP="003F15BA">
      <w:pPr>
        <w:numPr>
          <w:ilvl w:val="0"/>
          <w:numId w:val="2"/>
        </w:numPr>
        <w:rPr>
          <w:rFonts w:cstheme="minorHAnsi"/>
          <w:bCs/>
          <w:lang w:bidi="fr-CA"/>
        </w:rPr>
      </w:pPr>
      <w:r w:rsidRPr="00E035C3">
        <w:rPr>
          <w:rFonts w:cstheme="minorHAnsi"/>
          <w:bCs/>
          <w:lang w:bidi="fr-CA"/>
        </w:rPr>
        <w:t xml:space="preserve">The first row is the </w:t>
      </w:r>
      <w:r w:rsidRPr="003F15BA">
        <w:rPr>
          <w:rFonts w:cstheme="minorHAnsi"/>
          <w:bCs/>
          <w:lang w:bidi="fr-CA"/>
        </w:rPr>
        <w:t>Simulation Overview</w:t>
      </w:r>
      <w:r w:rsidRPr="00E035C3">
        <w:rPr>
          <w:rFonts w:cstheme="minorHAnsi"/>
          <w:bCs/>
          <w:lang w:bidi="fr-CA"/>
        </w:rPr>
        <w:t xml:space="preserve"> row</w:t>
      </w:r>
      <w:r w:rsidRPr="003F15BA">
        <w:rPr>
          <w:rFonts w:cstheme="minorHAnsi"/>
          <w:bCs/>
          <w:lang w:bidi="fr-CA"/>
        </w:rPr>
        <w:t>: Current status of the simulation, including profit trend, leaderboard and compiled rewards.</w:t>
      </w:r>
    </w:p>
    <w:p w:rsidR="003F15BA" w:rsidRPr="003F15BA" w:rsidRDefault="003F15BA" w:rsidP="003F15BA">
      <w:pPr>
        <w:numPr>
          <w:ilvl w:val="0"/>
          <w:numId w:val="2"/>
        </w:numPr>
        <w:rPr>
          <w:rFonts w:cstheme="minorHAnsi"/>
          <w:bCs/>
          <w:lang w:bidi="fr-CA"/>
        </w:rPr>
      </w:pPr>
      <w:r w:rsidRPr="00E035C3">
        <w:rPr>
          <w:rFonts w:cstheme="minorHAnsi"/>
          <w:bCs/>
          <w:lang w:bidi="fr-CA"/>
        </w:rPr>
        <w:t xml:space="preserve">The second row is the </w:t>
      </w:r>
      <w:r w:rsidRPr="003F15BA">
        <w:rPr>
          <w:rFonts w:cstheme="minorHAnsi"/>
          <w:bCs/>
          <w:lang w:bidi="fr-CA"/>
        </w:rPr>
        <w:t>Sales</w:t>
      </w:r>
      <w:r w:rsidRPr="00E035C3">
        <w:rPr>
          <w:rFonts w:cstheme="minorHAnsi"/>
          <w:bCs/>
          <w:lang w:bidi="fr-CA"/>
        </w:rPr>
        <w:t xml:space="preserve"> row</w:t>
      </w:r>
      <w:r w:rsidRPr="003F15BA">
        <w:rPr>
          <w:rFonts w:cstheme="minorHAnsi"/>
          <w:bCs/>
          <w:lang w:bidi="fr-CA"/>
        </w:rPr>
        <w:t xml:space="preserve">: </w:t>
      </w:r>
      <w:r w:rsidR="00912907" w:rsidRPr="00E035C3">
        <w:rPr>
          <w:rFonts w:cstheme="minorHAnsi"/>
          <w:bCs/>
          <w:lang w:bidi="fr-CA"/>
        </w:rPr>
        <w:t>in includes</w:t>
      </w:r>
      <w:r w:rsidRPr="003F15BA">
        <w:rPr>
          <w:rFonts w:cstheme="minorHAnsi"/>
          <w:bCs/>
          <w:lang w:bidi="fr-CA"/>
        </w:rPr>
        <w:t xml:space="preserve"> inventory and sales analysis, so users can price products accordingly.</w:t>
      </w:r>
    </w:p>
    <w:p w:rsidR="003F15BA" w:rsidRPr="003F15BA" w:rsidRDefault="003F15BA" w:rsidP="003F15BA">
      <w:pPr>
        <w:numPr>
          <w:ilvl w:val="0"/>
          <w:numId w:val="2"/>
        </w:numPr>
        <w:rPr>
          <w:rFonts w:cstheme="minorHAnsi"/>
          <w:bCs/>
          <w:lang w:bidi="fr-CA"/>
        </w:rPr>
      </w:pPr>
      <w:r w:rsidRPr="00E035C3">
        <w:rPr>
          <w:rFonts w:cstheme="minorHAnsi"/>
          <w:bCs/>
          <w:lang w:bidi="fr-CA"/>
        </w:rPr>
        <w:t xml:space="preserve">The third row is reserved for </w:t>
      </w:r>
      <w:r w:rsidRPr="003F15BA">
        <w:rPr>
          <w:rFonts w:cstheme="minorHAnsi"/>
          <w:bCs/>
          <w:lang w:bidi="fr-CA"/>
        </w:rPr>
        <w:t xml:space="preserve">Marketing: </w:t>
      </w:r>
      <w:r w:rsidR="00912907" w:rsidRPr="00E035C3">
        <w:rPr>
          <w:rFonts w:cstheme="minorHAnsi"/>
          <w:bCs/>
          <w:lang w:bidi="fr-CA"/>
        </w:rPr>
        <w:t xml:space="preserve">here is where you can </w:t>
      </w:r>
      <w:r w:rsidRPr="003F15BA">
        <w:rPr>
          <w:rFonts w:cstheme="minorHAnsi"/>
          <w:bCs/>
          <w:lang w:bidi="fr-CA"/>
        </w:rPr>
        <w:t xml:space="preserve">Control investment in publicity and product promotion as well as review </w:t>
      </w:r>
      <w:r w:rsidR="00912907" w:rsidRPr="00E035C3">
        <w:rPr>
          <w:rFonts w:cstheme="minorHAnsi"/>
          <w:bCs/>
          <w:lang w:bidi="fr-CA"/>
        </w:rPr>
        <w:t xml:space="preserve">your </w:t>
      </w:r>
      <w:r w:rsidRPr="003F15BA">
        <w:rPr>
          <w:rFonts w:cstheme="minorHAnsi"/>
          <w:bCs/>
          <w:lang w:bidi="fr-CA"/>
        </w:rPr>
        <w:t>marketing</w:t>
      </w:r>
      <w:r w:rsidR="00912907" w:rsidRPr="00E035C3">
        <w:rPr>
          <w:rFonts w:cstheme="minorHAnsi"/>
          <w:bCs/>
          <w:lang w:bidi="fr-CA"/>
        </w:rPr>
        <w:t xml:space="preserve"> plan’s</w:t>
      </w:r>
      <w:r w:rsidRPr="003F15BA">
        <w:rPr>
          <w:rFonts w:cstheme="minorHAnsi"/>
          <w:bCs/>
          <w:lang w:bidi="fr-CA"/>
        </w:rPr>
        <w:t xml:space="preserve"> impact on expenses </w:t>
      </w:r>
      <w:r w:rsidR="00912907" w:rsidRPr="00E035C3">
        <w:rPr>
          <w:rFonts w:cstheme="minorHAnsi"/>
          <w:bCs/>
          <w:lang w:bidi="fr-CA"/>
        </w:rPr>
        <w:t>and</w:t>
      </w:r>
      <w:r w:rsidRPr="003F15BA">
        <w:rPr>
          <w:rFonts w:cstheme="minorHAnsi"/>
          <w:bCs/>
          <w:lang w:bidi="fr-CA"/>
        </w:rPr>
        <w:t xml:space="preserve"> revenues.</w:t>
      </w:r>
    </w:p>
    <w:p w:rsidR="003F15BA" w:rsidRPr="003F15BA" w:rsidRDefault="00912907" w:rsidP="003F15BA">
      <w:pPr>
        <w:numPr>
          <w:ilvl w:val="0"/>
          <w:numId w:val="2"/>
        </w:numPr>
        <w:rPr>
          <w:rFonts w:cstheme="minorHAnsi"/>
          <w:bCs/>
          <w:lang w:bidi="fr-CA"/>
        </w:rPr>
      </w:pPr>
      <w:r w:rsidRPr="00E035C3">
        <w:rPr>
          <w:rFonts w:cstheme="minorHAnsi"/>
          <w:bCs/>
          <w:lang w:bidi="fr-CA"/>
        </w:rPr>
        <w:t xml:space="preserve">The fourth row is the </w:t>
      </w:r>
      <w:r w:rsidR="003F15BA" w:rsidRPr="003F15BA">
        <w:rPr>
          <w:rFonts w:cstheme="minorHAnsi"/>
          <w:bCs/>
          <w:lang w:bidi="fr-CA"/>
        </w:rPr>
        <w:t>Finance</w:t>
      </w:r>
      <w:r w:rsidRPr="00E035C3">
        <w:rPr>
          <w:rFonts w:cstheme="minorHAnsi"/>
          <w:bCs/>
          <w:lang w:bidi="fr-CA"/>
        </w:rPr>
        <w:t xml:space="preserve"> row</w:t>
      </w:r>
      <w:r w:rsidR="003F15BA" w:rsidRPr="003F15BA">
        <w:rPr>
          <w:rFonts w:cstheme="minorHAnsi"/>
          <w:bCs/>
          <w:lang w:bidi="fr-CA"/>
        </w:rPr>
        <w:t xml:space="preserve">: where </w:t>
      </w:r>
      <w:proofErr w:type="spellStart"/>
      <w:r w:rsidRPr="00E035C3">
        <w:rPr>
          <w:rFonts w:cstheme="minorHAnsi"/>
          <w:bCs/>
          <w:lang w:bidi="fr-CA"/>
        </w:rPr>
        <w:t>partici</w:t>
      </w:r>
      <w:proofErr w:type="spellEnd"/>
      <w:r w:rsidRPr="00E035C3">
        <w:rPr>
          <w:rFonts w:cstheme="minorHAnsi"/>
          <w:bCs/>
          <w:lang w:bidi="fr-CA"/>
        </w:rPr>
        <w:t>[pants</w:t>
      </w:r>
      <w:r w:rsidR="003F15BA" w:rsidRPr="003F15BA">
        <w:rPr>
          <w:rFonts w:cstheme="minorHAnsi"/>
          <w:bCs/>
          <w:lang w:bidi="fr-CA"/>
        </w:rPr>
        <w:t xml:space="preserve"> may review financial statements </w:t>
      </w:r>
      <w:r w:rsidRPr="00E035C3">
        <w:rPr>
          <w:rFonts w:cstheme="minorHAnsi"/>
          <w:bCs/>
          <w:lang w:bidi="fr-CA"/>
        </w:rPr>
        <w:t xml:space="preserve">for </w:t>
      </w:r>
      <w:r w:rsidR="003F15BA" w:rsidRPr="003F15BA">
        <w:rPr>
          <w:rFonts w:cstheme="minorHAnsi"/>
          <w:bCs/>
          <w:lang w:bidi="fr-CA"/>
        </w:rPr>
        <w:t>their companies to determine revenues, expenses, and ultimately–profitability.</w:t>
      </w:r>
    </w:p>
    <w:p w:rsidR="003F15BA" w:rsidRPr="003F15BA" w:rsidRDefault="003F15BA" w:rsidP="003F15BA">
      <w:pPr>
        <w:numPr>
          <w:ilvl w:val="0"/>
          <w:numId w:val="2"/>
        </w:numPr>
        <w:rPr>
          <w:rFonts w:cstheme="minorHAnsi"/>
          <w:bCs/>
          <w:lang w:bidi="fr-CA"/>
        </w:rPr>
      </w:pPr>
      <w:r w:rsidRPr="003F15BA">
        <w:rPr>
          <w:rFonts w:cstheme="minorHAnsi"/>
          <w:bCs/>
          <w:lang w:bidi="fr-CA"/>
        </w:rPr>
        <w:t xml:space="preserve">Planning and </w:t>
      </w:r>
      <w:proofErr w:type="gramStart"/>
      <w:r w:rsidRPr="003F15BA">
        <w:rPr>
          <w:rFonts w:cstheme="minorHAnsi"/>
          <w:bCs/>
          <w:lang w:bidi="fr-CA"/>
        </w:rPr>
        <w:t>Procurement:</w:t>
      </w:r>
      <w:proofErr w:type="gramEnd"/>
      <w:r w:rsidRPr="003F15BA">
        <w:rPr>
          <w:rFonts w:cstheme="minorHAnsi"/>
          <w:bCs/>
          <w:lang w:bidi="fr-CA"/>
        </w:rPr>
        <w:t xml:space="preserve"> </w:t>
      </w:r>
      <w:r w:rsidR="00912907" w:rsidRPr="00E035C3">
        <w:rPr>
          <w:rFonts w:cstheme="minorHAnsi"/>
          <w:bCs/>
          <w:lang w:bidi="fr-CA"/>
        </w:rPr>
        <w:t>allows users to</w:t>
      </w:r>
      <w:r w:rsidRPr="003F15BA">
        <w:rPr>
          <w:rFonts w:cstheme="minorHAnsi"/>
          <w:bCs/>
          <w:lang w:bidi="fr-CA"/>
        </w:rPr>
        <w:t xml:space="preserve"> </w:t>
      </w:r>
      <w:r w:rsidR="00912907" w:rsidRPr="00E035C3">
        <w:rPr>
          <w:rFonts w:cstheme="minorHAnsi"/>
          <w:bCs/>
          <w:lang w:bidi="fr-CA"/>
        </w:rPr>
        <w:t>plan for the</w:t>
      </w:r>
      <w:r w:rsidRPr="003F15BA">
        <w:rPr>
          <w:rFonts w:cstheme="minorHAnsi"/>
          <w:bCs/>
          <w:lang w:bidi="fr-CA"/>
        </w:rPr>
        <w:t xml:space="preserve"> replenishment of </w:t>
      </w:r>
      <w:r w:rsidR="00912907" w:rsidRPr="00E035C3">
        <w:rPr>
          <w:rFonts w:cstheme="minorHAnsi"/>
          <w:bCs/>
          <w:lang w:bidi="fr-CA"/>
        </w:rPr>
        <w:t>their</w:t>
      </w:r>
      <w:r w:rsidRPr="003F15BA">
        <w:rPr>
          <w:rFonts w:cstheme="minorHAnsi"/>
          <w:bCs/>
          <w:lang w:bidi="fr-CA"/>
        </w:rPr>
        <w:t xml:space="preserve"> inventory</w:t>
      </w:r>
    </w:p>
    <w:p w:rsidR="003F15BA" w:rsidRPr="003F15BA" w:rsidRDefault="003F15BA" w:rsidP="003F15BA">
      <w:pPr>
        <w:numPr>
          <w:ilvl w:val="0"/>
          <w:numId w:val="2"/>
        </w:numPr>
        <w:rPr>
          <w:rFonts w:cstheme="minorHAnsi"/>
          <w:bCs/>
          <w:lang w:bidi="fr-CA"/>
        </w:rPr>
      </w:pPr>
      <w:r w:rsidRPr="003F15BA">
        <w:rPr>
          <w:rFonts w:cstheme="minorHAnsi"/>
          <w:bCs/>
          <w:lang w:bidi="fr-CA"/>
        </w:rPr>
        <w:t>Advanced Analytics: Access to more in-depth analytics to determine market trends.</w:t>
      </w:r>
    </w:p>
    <w:p w:rsidR="003F15BA" w:rsidRPr="003F15BA" w:rsidRDefault="003F15BA" w:rsidP="003F15BA">
      <w:pPr>
        <w:rPr>
          <w:rFonts w:cstheme="minorHAnsi"/>
          <w:bCs/>
        </w:rPr>
      </w:pPr>
    </w:p>
    <w:p w:rsidR="00E035C3" w:rsidRDefault="00E035C3" w:rsidP="003F15BA">
      <w:pPr>
        <w:rPr>
          <w:rFonts w:cstheme="minorHAnsi"/>
          <w:bCs/>
        </w:rPr>
      </w:pPr>
      <w:r>
        <w:rPr>
          <w:rFonts w:cstheme="minorHAnsi"/>
          <w:bCs/>
        </w:rPr>
        <w:t xml:space="preserve">AS we moved to 1909 for our </w:t>
      </w:r>
      <w:proofErr w:type="spellStart"/>
      <w:r>
        <w:rPr>
          <w:rFonts w:cstheme="minorHAnsi"/>
          <w:bCs/>
        </w:rPr>
        <w:t>ERPsim</w:t>
      </w:r>
      <w:proofErr w:type="spellEnd"/>
      <w:r>
        <w:rPr>
          <w:rFonts w:cstheme="minorHAnsi"/>
          <w:bCs/>
        </w:rPr>
        <w:t xml:space="preserve"> scenarios, we have also included overview tiles for each major role. We will discuss overview tiles in detail when we explore our distribution, manufacturing and public sector scenarios, but in </w:t>
      </w:r>
      <w:proofErr w:type="gramStart"/>
      <w:r>
        <w:rPr>
          <w:rFonts w:cstheme="minorHAnsi"/>
          <w:bCs/>
        </w:rPr>
        <w:t>short</w:t>
      </w:r>
      <w:proofErr w:type="gramEnd"/>
      <w:r>
        <w:rPr>
          <w:rFonts w:cstheme="minorHAnsi"/>
          <w:bCs/>
        </w:rPr>
        <w:t xml:space="preserve"> the entire simulation can be played simply through the use of these overview tiles. They include all the necessary transactional elements and reports required to make accurate decisions. </w:t>
      </w:r>
    </w:p>
    <w:p w:rsidR="00E035C3" w:rsidRPr="003F15BA" w:rsidRDefault="00E035C3" w:rsidP="003F15BA">
      <w:pPr>
        <w:rPr>
          <w:rFonts w:cstheme="minorHAnsi"/>
          <w:bCs/>
        </w:rPr>
      </w:pPr>
    </w:p>
    <w:p w:rsidR="003F15BA" w:rsidRPr="00E035C3" w:rsidRDefault="003F15BA" w:rsidP="003F15BA">
      <w:pPr>
        <w:rPr>
          <w:rFonts w:cstheme="minorHAnsi"/>
          <w:bCs/>
          <w:lang w:bidi="fr-CA"/>
        </w:rPr>
      </w:pPr>
      <w:r w:rsidRPr="003F15BA">
        <w:rPr>
          <w:rFonts w:cstheme="minorHAnsi"/>
          <w:bCs/>
          <w:lang w:bidi="fr-CA"/>
        </w:rPr>
        <w:t xml:space="preserve">It is recommended that you review each tile </w:t>
      </w:r>
      <w:r w:rsidR="00912907" w:rsidRPr="00E035C3">
        <w:rPr>
          <w:rFonts w:cstheme="minorHAnsi"/>
          <w:bCs/>
          <w:lang w:bidi="fr-CA"/>
        </w:rPr>
        <w:t>op</w:t>
      </w:r>
      <w:r w:rsidR="00E035C3">
        <w:rPr>
          <w:rFonts w:cstheme="minorHAnsi"/>
          <w:bCs/>
          <w:lang w:bidi="fr-CA"/>
        </w:rPr>
        <w:t>e</w:t>
      </w:r>
      <w:r w:rsidR="00912907" w:rsidRPr="00E035C3">
        <w:rPr>
          <w:rFonts w:cstheme="minorHAnsi"/>
          <w:bCs/>
          <w:lang w:bidi="fr-CA"/>
        </w:rPr>
        <w:t>n the launchpad, play around with them, so</w:t>
      </w:r>
      <w:r w:rsidRPr="003F15BA">
        <w:rPr>
          <w:rFonts w:cstheme="minorHAnsi"/>
          <w:bCs/>
          <w:lang w:bidi="fr-CA"/>
        </w:rPr>
        <w:t xml:space="preserve"> you can determine the function of each tile. Clicking on each tile is important as this will allow you to review the tile’s content (e.g. various filters, reports and graphs).</w:t>
      </w:r>
      <w:r w:rsidR="00912907" w:rsidRPr="00E035C3">
        <w:rPr>
          <w:rFonts w:cstheme="minorHAnsi"/>
          <w:bCs/>
          <w:lang w:bidi="fr-CA"/>
        </w:rPr>
        <w:t xml:space="preserve"> </w:t>
      </w:r>
    </w:p>
    <w:p w:rsidR="003F15BA" w:rsidRPr="00E035C3" w:rsidRDefault="003F15BA" w:rsidP="003F15BA">
      <w:pPr>
        <w:rPr>
          <w:rFonts w:cstheme="minorHAnsi"/>
          <w:bCs/>
          <w:lang w:bidi="fr-CA"/>
        </w:rPr>
      </w:pPr>
    </w:p>
    <w:p w:rsidR="003F15BA" w:rsidRPr="003F15BA" w:rsidRDefault="00912907" w:rsidP="003F15BA">
      <w:pPr>
        <w:rPr>
          <w:rFonts w:cstheme="minorHAnsi"/>
          <w:bCs/>
          <w:lang w:bidi="fr-CA"/>
        </w:rPr>
      </w:pPr>
      <w:r w:rsidRPr="00E035C3">
        <w:rPr>
          <w:rFonts w:cstheme="minorHAnsi"/>
          <w:bCs/>
          <w:lang w:bidi="fr-CA"/>
        </w:rPr>
        <w:t>Also, t</w:t>
      </w:r>
      <w:r w:rsidR="003F15BA" w:rsidRPr="003F15BA">
        <w:rPr>
          <w:rFonts w:cstheme="minorHAnsi"/>
          <w:bCs/>
          <w:lang w:bidi="fr-CA"/>
        </w:rPr>
        <w:t xml:space="preserve">ake the time to review and apply the various filters available. Specific tiles include powerful analytic capabilities which can </w:t>
      </w:r>
      <w:r w:rsidR="003F15BA" w:rsidRPr="00E035C3">
        <w:rPr>
          <w:rFonts w:cstheme="minorHAnsi"/>
          <w:bCs/>
          <w:lang w:bidi="fr-CA"/>
        </w:rPr>
        <w:t>improve</w:t>
      </w:r>
      <w:r w:rsidR="003F15BA" w:rsidRPr="003F15BA">
        <w:rPr>
          <w:rFonts w:cstheme="minorHAnsi"/>
          <w:bCs/>
          <w:lang w:bidi="fr-CA"/>
        </w:rPr>
        <w:t xml:space="preserve"> decision-making (e.g. inventory trends provide historical data about your products’ inventory levels).</w:t>
      </w:r>
    </w:p>
    <w:p w:rsidR="003F15BA" w:rsidRPr="003F15BA" w:rsidRDefault="003F15BA" w:rsidP="003F15BA">
      <w:pPr>
        <w:rPr>
          <w:rFonts w:cstheme="minorHAnsi"/>
          <w:bCs/>
          <w:lang w:bidi="fr-CA"/>
        </w:rPr>
      </w:pPr>
      <w:bookmarkStart w:id="0" w:name="_bookmark2"/>
      <w:bookmarkEnd w:id="0"/>
    </w:p>
    <w:p w:rsidR="003F15BA" w:rsidRPr="003F15BA" w:rsidRDefault="00912907" w:rsidP="003F15BA">
      <w:pPr>
        <w:rPr>
          <w:rFonts w:cstheme="minorHAnsi"/>
          <w:bCs/>
          <w:lang w:bidi="fr-CA"/>
        </w:rPr>
      </w:pPr>
      <w:r w:rsidRPr="00E035C3">
        <w:rPr>
          <w:rFonts w:cstheme="minorHAnsi"/>
          <w:bCs/>
          <w:lang w:bidi="fr-CA"/>
        </w:rPr>
        <w:t>As mentioned, t</w:t>
      </w:r>
      <w:r w:rsidR="003F15BA" w:rsidRPr="00E035C3">
        <w:rPr>
          <w:rFonts w:cstheme="minorHAnsi"/>
          <w:bCs/>
          <w:lang w:bidi="fr-CA"/>
        </w:rPr>
        <w:t xml:space="preserve">he first row of the </w:t>
      </w:r>
      <w:proofErr w:type="spellStart"/>
      <w:r w:rsidR="003F15BA" w:rsidRPr="00E035C3">
        <w:rPr>
          <w:rFonts w:cstheme="minorHAnsi"/>
          <w:bCs/>
          <w:lang w:bidi="fr-CA"/>
        </w:rPr>
        <w:t>ERPsim</w:t>
      </w:r>
      <w:proofErr w:type="spellEnd"/>
      <w:r w:rsidR="003F15BA" w:rsidRPr="00E035C3">
        <w:rPr>
          <w:rFonts w:cstheme="minorHAnsi"/>
          <w:bCs/>
          <w:lang w:bidi="fr-CA"/>
        </w:rPr>
        <w:t xml:space="preserve"> Launchpad is the </w:t>
      </w:r>
      <w:r w:rsidR="003F15BA" w:rsidRPr="003F15BA">
        <w:rPr>
          <w:rFonts w:cstheme="minorHAnsi"/>
          <w:bCs/>
          <w:lang w:bidi="fr-CA"/>
        </w:rPr>
        <w:t>simulation overview</w:t>
      </w:r>
      <w:r w:rsidR="003F15BA" w:rsidRPr="00E035C3">
        <w:rPr>
          <w:rFonts w:cstheme="minorHAnsi"/>
          <w:bCs/>
          <w:lang w:bidi="fr-CA"/>
        </w:rPr>
        <w:t xml:space="preserve">. </w:t>
      </w:r>
      <w:r w:rsidRPr="00E035C3">
        <w:rPr>
          <w:rFonts w:cstheme="minorHAnsi"/>
          <w:bCs/>
          <w:lang w:bidi="fr-CA"/>
        </w:rPr>
        <w:t>Let’s look at it in detail:</w:t>
      </w:r>
    </w:p>
    <w:p w:rsidR="003F15BA" w:rsidRPr="003F15BA" w:rsidRDefault="003F15BA" w:rsidP="003F15BA">
      <w:pPr>
        <w:rPr>
          <w:rFonts w:cstheme="minorHAnsi"/>
          <w:bCs/>
          <w:lang w:bidi="fr-CA"/>
        </w:rPr>
      </w:pPr>
    </w:p>
    <w:p w:rsidR="003F15BA" w:rsidRPr="00E035C3" w:rsidRDefault="003F15BA" w:rsidP="003F15BA">
      <w:pPr>
        <w:rPr>
          <w:rFonts w:cstheme="minorHAnsi"/>
          <w:bCs/>
          <w:lang w:bidi="fr-CA"/>
        </w:rPr>
      </w:pPr>
      <w:bookmarkStart w:id="1" w:name="_bookmark3"/>
      <w:bookmarkEnd w:id="1"/>
      <w:r w:rsidRPr="003F15BA">
        <w:rPr>
          <w:rFonts w:cstheme="minorHAnsi"/>
          <w:bCs/>
          <w:lang w:bidi="fr-CA"/>
        </w:rPr>
        <w:t xml:space="preserve">Simulation day refers to the current date </w:t>
      </w:r>
      <w:r w:rsidR="00912907" w:rsidRPr="00E035C3">
        <w:rPr>
          <w:rFonts w:cstheme="minorHAnsi"/>
          <w:bCs/>
          <w:lang w:bidi="fr-CA"/>
        </w:rPr>
        <w:t>of</w:t>
      </w:r>
      <w:r w:rsidRPr="003F15BA">
        <w:rPr>
          <w:rFonts w:cstheme="minorHAnsi"/>
          <w:bCs/>
          <w:lang w:bidi="fr-CA"/>
        </w:rPr>
        <w:t xml:space="preserve"> the </w:t>
      </w:r>
      <w:r w:rsidR="00912907" w:rsidRPr="00E035C3">
        <w:rPr>
          <w:rFonts w:cstheme="minorHAnsi"/>
          <w:bCs/>
          <w:lang w:bidi="fr-CA"/>
        </w:rPr>
        <w:t>simulation</w:t>
      </w:r>
      <w:r w:rsidRPr="003F15BA">
        <w:rPr>
          <w:rFonts w:cstheme="minorHAnsi"/>
          <w:bCs/>
          <w:lang w:bidi="fr-CA"/>
        </w:rPr>
        <w:t xml:space="preserve">. This is important if you’re looking at the Fiori dashboard for other </w:t>
      </w:r>
      <w:proofErr w:type="gramStart"/>
      <w:r w:rsidRPr="003F15BA">
        <w:rPr>
          <w:rFonts w:cstheme="minorHAnsi"/>
          <w:bCs/>
          <w:lang w:bidi="fr-CA"/>
        </w:rPr>
        <w:t>information, but</w:t>
      </w:r>
      <w:proofErr w:type="gramEnd"/>
      <w:r w:rsidRPr="003F15BA">
        <w:rPr>
          <w:rFonts w:cstheme="minorHAnsi"/>
          <w:bCs/>
          <w:lang w:bidi="fr-CA"/>
        </w:rPr>
        <w:t xml:space="preserve"> need to act on something by a certain simulated day (e.g. Running MRP or receiving products from your vendors).</w:t>
      </w:r>
      <w:r w:rsidR="00912907" w:rsidRPr="00E035C3">
        <w:rPr>
          <w:rFonts w:cstheme="minorHAnsi"/>
          <w:bCs/>
          <w:lang w:bidi="fr-CA"/>
        </w:rPr>
        <w:t xml:space="preserve"> You can also find current round/day here at the top of your screen, as well as the game state.</w:t>
      </w:r>
    </w:p>
    <w:p w:rsidR="00912907" w:rsidRPr="003F15BA" w:rsidRDefault="00912907" w:rsidP="003F15BA">
      <w:pPr>
        <w:rPr>
          <w:rFonts w:cstheme="minorHAnsi"/>
          <w:bCs/>
          <w:lang w:bidi="fr-CA"/>
        </w:rPr>
      </w:pPr>
    </w:p>
    <w:p w:rsidR="003F15BA" w:rsidRDefault="003F15BA" w:rsidP="003F15BA">
      <w:pPr>
        <w:rPr>
          <w:rFonts w:cstheme="minorHAnsi"/>
          <w:bCs/>
          <w:lang w:bidi="fr-CA"/>
        </w:rPr>
      </w:pPr>
      <w:bookmarkStart w:id="2" w:name="_bookmark4"/>
      <w:bookmarkEnd w:id="2"/>
      <w:r w:rsidRPr="003F15BA">
        <w:rPr>
          <w:rFonts w:cstheme="minorHAnsi"/>
          <w:bCs/>
          <w:lang w:bidi="fr-CA"/>
        </w:rPr>
        <w:t>The profit trend tile show</w:t>
      </w:r>
      <w:r w:rsidR="00912907" w:rsidRPr="00E035C3">
        <w:rPr>
          <w:rFonts w:cstheme="minorHAnsi"/>
          <w:bCs/>
          <w:lang w:bidi="fr-CA"/>
        </w:rPr>
        <w:t xml:space="preserve">s </w:t>
      </w:r>
      <w:r w:rsidRPr="003F15BA">
        <w:rPr>
          <w:rFonts w:cstheme="minorHAnsi"/>
          <w:bCs/>
          <w:lang w:bidi="fr-CA"/>
        </w:rPr>
        <w:t>the profit/net income earned by day and round for your team. With this you can monitor your daily performance in terms of revenue and expenses and adapt your strategy if necessary.</w:t>
      </w:r>
    </w:p>
    <w:p w:rsidR="00E035C3" w:rsidRPr="003F15BA" w:rsidRDefault="00E035C3" w:rsidP="003F15BA">
      <w:pPr>
        <w:rPr>
          <w:rFonts w:cstheme="minorHAnsi"/>
          <w:bCs/>
          <w:lang w:bidi="fr-CA"/>
        </w:rPr>
      </w:pPr>
    </w:p>
    <w:p w:rsidR="003F15BA" w:rsidRPr="00E035C3" w:rsidRDefault="00912907" w:rsidP="003F15BA">
      <w:pPr>
        <w:rPr>
          <w:rFonts w:cstheme="minorHAnsi"/>
          <w:bCs/>
          <w:lang w:bidi="fr-CA"/>
        </w:rPr>
      </w:pPr>
      <w:r w:rsidRPr="00E035C3">
        <w:rPr>
          <w:rFonts w:cstheme="minorHAnsi"/>
          <w:bCs/>
          <w:lang w:bidi="fr-CA"/>
        </w:rPr>
        <w:t>O</w:t>
      </w:r>
      <w:r w:rsidRPr="00E035C3">
        <w:rPr>
          <w:rFonts w:cstheme="minorHAnsi"/>
          <w:bCs/>
          <w:lang w:bidi="fr-CA"/>
        </w:rPr>
        <w:t xml:space="preserve">n the surface of </w:t>
      </w:r>
      <w:proofErr w:type="gramStart"/>
      <w:r w:rsidRPr="00E035C3">
        <w:rPr>
          <w:rFonts w:cstheme="minorHAnsi"/>
          <w:bCs/>
          <w:lang w:bidi="fr-CA"/>
        </w:rPr>
        <w:t>the</w:t>
      </w:r>
      <w:r w:rsidRPr="003F15BA">
        <w:rPr>
          <w:rFonts w:cstheme="minorHAnsi"/>
          <w:bCs/>
          <w:lang w:bidi="fr-CA"/>
        </w:rPr>
        <w:t xml:space="preserve"> </w:t>
      </w:r>
      <w:r w:rsidR="003F15BA" w:rsidRPr="003F15BA">
        <w:rPr>
          <w:rFonts w:cstheme="minorHAnsi"/>
          <w:bCs/>
          <w:lang w:bidi="fr-CA"/>
        </w:rPr>
        <w:t>th</w:t>
      </w:r>
      <w:r w:rsidRPr="00E035C3">
        <w:rPr>
          <w:rFonts w:cstheme="minorHAnsi"/>
          <w:bCs/>
          <w:lang w:bidi="fr-CA"/>
        </w:rPr>
        <w:t>is</w:t>
      </w:r>
      <w:proofErr w:type="gramEnd"/>
      <w:r w:rsidR="003F15BA" w:rsidRPr="003F15BA">
        <w:rPr>
          <w:rFonts w:cstheme="minorHAnsi"/>
          <w:bCs/>
          <w:lang w:bidi="fr-CA"/>
        </w:rPr>
        <w:t xml:space="preserve"> tile, </w:t>
      </w:r>
      <w:r w:rsidRPr="00E035C3">
        <w:rPr>
          <w:rFonts w:cstheme="minorHAnsi"/>
          <w:bCs/>
          <w:lang w:bidi="fr-CA"/>
        </w:rPr>
        <w:t xml:space="preserve">as with all then KPIs provided in the launchpad, </w:t>
      </w:r>
      <w:r w:rsidR="003F15BA" w:rsidRPr="003F15BA">
        <w:rPr>
          <w:rFonts w:cstheme="minorHAnsi"/>
          <w:bCs/>
          <w:lang w:bidi="fr-CA"/>
        </w:rPr>
        <w:t>a graph representing an overview of the daily profit is displayed</w:t>
      </w:r>
      <w:r w:rsidRPr="00E035C3">
        <w:rPr>
          <w:rFonts w:cstheme="minorHAnsi"/>
          <w:bCs/>
          <w:lang w:bidi="fr-CA"/>
        </w:rPr>
        <w:t xml:space="preserve">. </w:t>
      </w:r>
      <w:r w:rsidR="003F15BA" w:rsidRPr="003F15BA">
        <w:rPr>
          <w:rFonts w:cstheme="minorHAnsi"/>
          <w:bCs/>
          <w:lang w:bidi="fr-CA"/>
        </w:rPr>
        <w:t>Based on a few pre-set targets, your profit performance will appear in the red area if it’s low, in the orange area if it’s average and in the green area if you are doing well.</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bookmarkStart w:id="3" w:name="_bookmark5"/>
      <w:bookmarkEnd w:id="3"/>
      <w:r w:rsidRPr="003F15BA">
        <w:rPr>
          <w:rFonts w:cstheme="minorHAnsi"/>
          <w:bCs/>
          <w:lang w:bidi="fr-CA"/>
        </w:rPr>
        <w:t>The leaderboard ranks the different teams in the game based on their profitability/net income. An overview of the data is displayed on the tile and shows the top 3 teams in the competition, the 3 companies with the highest profit.</w:t>
      </w:r>
      <w:r w:rsidR="00912907" w:rsidRPr="00E035C3">
        <w:rPr>
          <w:rFonts w:cstheme="minorHAnsi"/>
          <w:bCs/>
          <w:lang w:bidi="fr-CA"/>
        </w:rPr>
        <w:t xml:space="preserve"> Clicking the leaderboard will show and expanded table including the ranking for each team, displayed through a </w:t>
      </w:r>
      <w:proofErr w:type="spellStart"/>
      <w:r w:rsidR="00912907" w:rsidRPr="00E035C3">
        <w:rPr>
          <w:rFonts w:cstheme="minorHAnsi"/>
          <w:bCs/>
          <w:lang w:bidi="fr-CA"/>
        </w:rPr>
        <w:t>histrogram</w:t>
      </w:r>
      <w:proofErr w:type="spellEnd"/>
      <w:r w:rsidR="00912907" w:rsidRPr="00E035C3">
        <w:rPr>
          <w:rFonts w:cstheme="minorHAnsi"/>
          <w:bCs/>
          <w:lang w:bidi="fr-CA"/>
        </w:rPr>
        <w:t xml:space="preserve"> for their overall revenue.</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bookmarkStart w:id="4" w:name="_bookmark6"/>
      <w:bookmarkEnd w:id="4"/>
      <w:r w:rsidRPr="003F15BA">
        <w:rPr>
          <w:rFonts w:cstheme="minorHAnsi"/>
          <w:bCs/>
          <w:lang w:bidi="fr-CA"/>
        </w:rPr>
        <w:t>The rewards tile</w:t>
      </w:r>
      <w:r w:rsidR="00912907" w:rsidRPr="00E035C3">
        <w:rPr>
          <w:rFonts w:cstheme="minorHAnsi"/>
          <w:bCs/>
          <w:lang w:bidi="fr-CA"/>
        </w:rPr>
        <w:t xml:space="preserve"> quickly displays the teams ranking, so they need not enter the leaderboard tile if they are not within the top 3.</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bookmarkStart w:id="5" w:name="_bookmark7"/>
      <w:bookmarkEnd w:id="5"/>
      <w:r w:rsidRPr="003F15BA">
        <w:rPr>
          <w:rFonts w:cstheme="minorHAnsi"/>
          <w:bCs/>
          <w:lang w:bidi="fr-CA"/>
        </w:rPr>
        <w:t>The sales row combines the analysis of your inventory</w:t>
      </w:r>
      <w:r w:rsidR="00912907" w:rsidRPr="00E035C3">
        <w:rPr>
          <w:rFonts w:cstheme="minorHAnsi"/>
          <w:bCs/>
          <w:lang w:bidi="fr-CA"/>
        </w:rPr>
        <w:t xml:space="preserve"> and s</w:t>
      </w:r>
      <w:r w:rsidRPr="003F15BA">
        <w:rPr>
          <w:rFonts w:cstheme="minorHAnsi"/>
          <w:bCs/>
          <w:lang w:bidi="fr-CA"/>
        </w:rPr>
        <w:t>ales, the profitability of each product, and inventory trends. This information will help you forecast, price, and market</w:t>
      </w:r>
      <w:r w:rsidR="00912907" w:rsidRPr="00E035C3">
        <w:rPr>
          <w:rFonts w:cstheme="minorHAnsi"/>
          <w:bCs/>
          <w:lang w:bidi="fr-CA"/>
        </w:rPr>
        <w:t xml:space="preserve"> your products </w:t>
      </w:r>
      <w:r w:rsidRPr="003F15BA">
        <w:rPr>
          <w:rFonts w:cstheme="minorHAnsi"/>
          <w:bCs/>
          <w:lang w:bidi="fr-CA"/>
        </w:rPr>
        <w:t>more effectively.</w:t>
      </w:r>
    </w:p>
    <w:p w:rsidR="00912907" w:rsidRDefault="00912907" w:rsidP="003F15BA">
      <w:pPr>
        <w:rPr>
          <w:rFonts w:cstheme="minorHAnsi"/>
          <w:bCs/>
          <w:lang w:bidi="fr-CA"/>
        </w:rPr>
      </w:pPr>
    </w:p>
    <w:p w:rsidR="00E035C3" w:rsidRDefault="00E035C3" w:rsidP="003F15BA">
      <w:pPr>
        <w:rPr>
          <w:rFonts w:cstheme="minorHAnsi"/>
          <w:bCs/>
          <w:lang w:bidi="fr-CA"/>
        </w:rPr>
      </w:pPr>
      <w:r>
        <w:rPr>
          <w:rFonts w:cstheme="minorHAnsi"/>
          <w:bCs/>
          <w:lang w:bidi="fr-CA"/>
        </w:rPr>
        <w:t>The sales overview tile contains all the necessary information extracted from the other tiles associated to this role and row. Using the sales overview tiles, you can set prices, monitor your product profitability and keep an eye out for expected stock depletion.</w:t>
      </w:r>
    </w:p>
    <w:p w:rsidR="00E035C3" w:rsidRDefault="00E035C3" w:rsidP="003F15BA">
      <w:pPr>
        <w:rPr>
          <w:rFonts w:cstheme="minorHAnsi"/>
          <w:bCs/>
          <w:lang w:bidi="fr-CA"/>
        </w:rPr>
      </w:pPr>
      <w:bookmarkStart w:id="6" w:name="_bookmark8"/>
      <w:bookmarkEnd w:id="6"/>
    </w:p>
    <w:p w:rsidR="00912907" w:rsidRPr="00E035C3" w:rsidRDefault="00E035C3" w:rsidP="003F15BA">
      <w:pPr>
        <w:rPr>
          <w:rFonts w:cstheme="minorHAnsi"/>
          <w:bCs/>
          <w:lang w:bidi="fr-CA"/>
        </w:rPr>
      </w:pPr>
      <w:r>
        <w:rPr>
          <w:rFonts w:cstheme="minorHAnsi"/>
          <w:bCs/>
          <w:lang w:bidi="fr-CA"/>
        </w:rPr>
        <w:t>T</w:t>
      </w:r>
      <w:r w:rsidR="00912907" w:rsidRPr="00E035C3">
        <w:rPr>
          <w:rFonts w:cstheme="minorHAnsi"/>
          <w:bCs/>
          <w:lang w:bidi="fr-CA"/>
        </w:rPr>
        <w:t xml:space="preserve">he </w:t>
      </w:r>
      <w:r w:rsidR="003F15BA" w:rsidRPr="003F15BA">
        <w:rPr>
          <w:rFonts w:cstheme="minorHAnsi"/>
          <w:bCs/>
          <w:lang w:bidi="fr-CA"/>
        </w:rPr>
        <w:t xml:space="preserve">“Prices and Inventory” tile </w:t>
      </w:r>
      <w:r w:rsidR="00912907" w:rsidRPr="00E035C3">
        <w:rPr>
          <w:rFonts w:cstheme="minorHAnsi"/>
          <w:bCs/>
          <w:lang w:bidi="fr-CA"/>
        </w:rPr>
        <w:t>is where users</w:t>
      </w:r>
      <w:r w:rsidR="003F15BA" w:rsidRPr="003F15BA">
        <w:rPr>
          <w:rFonts w:cstheme="minorHAnsi"/>
          <w:bCs/>
          <w:lang w:bidi="fr-CA"/>
        </w:rPr>
        <w:t xml:space="preserve"> change product prices while looking at current inventory. Pricing is a very important decision because it affects all your other components. Indeed, by lowering the price of the products, you may sell products more quickly. Eventually, your inventory may suffer from low or depleted stock. However, if you choose a high pricing strategy, you may obtain a larger margin on your products, but you may not sell as many.</w:t>
      </w:r>
      <w:r w:rsidR="00912907" w:rsidRPr="00E035C3">
        <w:rPr>
          <w:rFonts w:cstheme="minorHAnsi"/>
          <w:bCs/>
          <w:lang w:bidi="fr-CA"/>
        </w:rPr>
        <w:t xml:space="preserve"> It is the prime determinant factor in the distribution simulation, so choose your pricing strategy carefully. </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r w:rsidRPr="003F15BA">
        <w:rPr>
          <w:rFonts w:cstheme="minorHAnsi"/>
          <w:bCs/>
          <w:lang w:bidi="fr-CA"/>
        </w:rPr>
        <w:t>In order to help you determine pricing points for your products, three pieces of information are given to you: the product costs, the current stock level of your products and the estimated number of days before each product may stock out.</w:t>
      </w:r>
      <w:r w:rsidR="00912907" w:rsidRPr="00E035C3">
        <w:rPr>
          <w:rFonts w:cstheme="minorHAnsi"/>
          <w:bCs/>
          <w:lang w:bidi="fr-CA"/>
        </w:rPr>
        <w:t xml:space="preserve"> This is a responsive </w:t>
      </w:r>
      <w:proofErr w:type="gramStart"/>
      <w:r w:rsidR="00912907" w:rsidRPr="00E035C3">
        <w:rPr>
          <w:rFonts w:cstheme="minorHAnsi"/>
          <w:bCs/>
          <w:lang w:bidi="fr-CA"/>
        </w:rPr>
        <w:t>graph,</w:t>
      </w:r>
      <w:proofErr w:type="gramEnd"/>
      <w:r w:rsidR="00912907" w:rsidRPr="00E035C3">
        <w:rPr>
          <w:rFonts w:cstheme="minorHAnsi"/>
          <w:bCs/>
          <w:lang w:bidi="fr-CA"/>
        </w:rPr>
        <w:t xml:space="preserve"> it will adjust the expected days before stockout using the price points users input. </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bookmarkStart w:id="7" w:name="_bookmark9"/>
      <w:bookmarkEnd w:id="7"/>
      <w:r w:rsidRPr="003F15BA">
        <w:rPr>
          <w:rFonts w:cstheme="minorHAnsi"/>
          <w:bCs/>
          <w:lang w:bidi="fr-CA"/>
        </w:rPr>
        <w:t>The sales trend show</w:t>
      </w:r>
      <w:r w:rsidR="00912907" w:rsidRPr="00E035C3">
        <w:rPr>
          <w:rFonts w:cstheme="minorHAnsi"/>
          <w:bCs/>
          <w:lang w:bidi="fr-CA"/>
        </w:rPr>
        <w:t xml:space="preserve">s </w:t>
      </w:r>
      <w:r w:rsidRPr="003F15BA">
        <w:rPr>
          <w:rFonts w:cstheme="minorHAnsi"/>
          <w:bCs/>
          <w:lang w:bidi="fr-CA"/>
        </w:rPr>
        <w:t>the sales revenues earned by day and round for your team. With this report, you can analyze your daily revenues and make better decisions about your business.</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r w:rsidRPr="003F15BA">
        <w:rPr>
          <w:rFonts w:cstheme="minorHAnsi"/>
          <w:bCs/>
          <w:lang w:bidi="fr-CA"/>
        </w:rPr>
        <w:lastRenderedPageBreak/>
        <w:t>When looking at the tile, a graph representing an overview of the daily sales is displayed. Based on a few targets, your sales performance will appear in the red area if it’s low, in the orange area if it’s average and in the green area if you are doing well.</w:t>
      </w:r>
    </w:p>
    <w:p w:rsidR="00912907" w:rsidRPr="003F15BA" w:rsidRDefault="00912907" w:rsidP="003F15BA">
      <w:pPr>
        <w:rPr>
          <w:rFonts w:cstheme="minorHAnsi"/>
          <w:bCs/>
          <w:lang w:bidi="fr-CA"/>
        </w:rPr>
      </w:pPr>
    </w:p>
    <w:p w:rsidR="003F15BA" w:rsidRPr="00E035C3" w:rsidRDefault="003F15BA" w:rsidP="003F15BA">
      <w:pPr>
        <w:rPr>
          <w:rFonts w:cstheme="minorHAnsi"/>
          <w:bCs/>
          <w:lang w:bidi="fr-CA"/>
        </w:rPr>
      </w:pPr>
      <w:bookmarkStart w:id="8" w:name="_bookmark10"/>
      <w:bookmarkEnd w:id="8"/>
      <w:r w:rsidRPr="003F15BA">
        <w:rPr>
          <w:rFonts w:cstheme="minorHAnsi"/>
          <w:bCs/>
          <w:lang w:bidi="fr-CA"/>
        </w:rPr>
        <w:t>The Sales Analysis tile will help you assess your sales quantity and revenues for each product in every region and visualize the impact of your pricing on those sales. An overview of the data is displayed on the tile and shows the top 3 products that you are selling</w:t>
      </w:r>
      <w:r w:rsidR="00912907" w:rsidRPr="00E035C3">
        <w:rPr>
          <w:rFonts w:cstheme="minorHAnsi"/>
          <w:bCs/>
          <w:lang w:bidi="fr-CA"/>
        </w:rPr>
        <w:t>. Remember this is displayed</w:t>
      </w:r>
      <w:r w:rsidRPr="003F15BA">
        <w:rPr>
          <w:rFonts w:cstheme="minorHAnsi"/>
          <w:bCs/>
          <w:lang w:bidi="fr-CA"/>
        </w:rPr>
        <w:t xml:space="preserve"> </w:t>
      </w:r>
      <w:r w:rsidR="00912907" w:rsidRPr="00E035C3">
        <w:rPr>
          <w:rFonts w:cstheme="minorHAnsi"/>
          <w:bCs/>
          <w:lang w:bidi="fr-CA"/>
        </w:rPr>
        <w:t>as</w:t>
      </w:r>
      <w:r w:rsidRPr="003F15BA">
        <w:rPr>
          <w:rFonts w:cstheme="minorHAnsi"/>
          <w:bCs/>
          <w:lang w:bidi="fr-CA"/>
        </w:rPr>
        <w:t xml:space="preserve"> revenue</w:t>
      </w:r>
      <w:r w:rsidR="00912907" w:rsidRPr="00E035C3">
        <w:rPr>
          <w:rFonts w:cstheme="minorHAnsi"/>
          <w:bCs/>
          <w:lang w:bidi="fr-CA"/>
        </w:rPr>
        <w:t xml:space="preserve">, </w:t>
      </w:r>
      <w:r w:rsidRPr="003F15BA">
        <w:rPr>
          <w:rFonts w:cstheme="minorHAnsi"/>
          <w:bCs/>
          <w:lang w:bidi="fr-CA"/>
        </w:rPr>
        <w:t>not profit.</w:t>
      </w:r>
    </w:p>
    <w:p w:rsidR="00912907" w:rsidRPr="003F15BA" w:rsidRDefault="00912907" w:rsidP="003F15BA">
      <w:pPr>
        <w:rPr>
          <w:rFonts w:cstheme="minorHAnsi"/>
          <w:bCs/>
          <w:lang w:bidi="fr-CA"/>
        </w:rPr>
      </w:pPr>
    </w:p>
    <w:p w:rsidR="003F15BA" w:rsidRDefault="003F15BA" w:rsidP="003F15BA">
      <w:pPr>
        <w:rPr>
          <w:rFonts w:cstheme="minorHAnsi"/>
          <w:bCs/>
          <w:lang w:bidi="fr-CA"/>
        </w:rPr>
      </w:pPr>
      <w:bookmarkStart w:id="9" w:name="_bookmark11"/>
      <w:bookmarkEnd w:id="9"/>
      <w:r w:rsidRPr="003F15BA">
        <w:rPr>
          <w:rFonts w:cstheme="minorHAnsi"/>
          <w:bCs/>
          <w:lang w:bidi="fr-CA"/>
        </w:rPr>
        <w:t xml:space="preserve">The Product Profitability trend tile is </w:t>
      </w:r>
      <w:proofErr w:type="gramStart"/>
      <w:r w:rsidR="00912907" w:rsidRPr="00E035C3">
        <w:rPr>
          <w:rFonts w:cstheme="minorHAnsi"/>
          <w:bCs/>
          <w:lang w:bidi="fr-CA"/>
        </w:rPr>
        <w:t>shows</w:t>
      </w:r>
      <w:proofErr w:type="gramEnd"/>
      <w:r w:rsidR="00912907" w:rsidRPr="00E035C3">
        <w:rPr>
          <w:rFonts w:cstheme="minorHAnsi"/>
          <w:bCs/>
          <w:lang w:bidi="fr-CA"/>
        </w:rPr>
        <w:t xml:space="preserve"> </w:t>
      </w:r>
      <w:r w:rsidRPr="003F15BA">
        <w:rPr>
          <w:rFonts w:cstheme="minorHAnsi"/>
          <w:bCs/>
          <w:lang w:bidi="fr-CA"/>
        </w:rPr>
        <w:t xml:space="preserve"> your team’s profit and sales revenues, earned by day</w:t>
      </w:r>
      <w:r w:rsidR="00912907" w:rsidRPr="00E035C3">
        <w:rPr>
          <w:rFonts w:cstheme="minorHAnsi"/>
          <w:bCs/>
          <w:lang w:bidi="fr-CA"/>
        </w:rPr>
        <w:t>, by r</w:t>
      </w:r>
      <w:r w:rsidRPr="003F15BA">
        <w:rPr>
          <w:rFonts w:cstheme="minorHAnsi"/>
          <w:bCs/>
          <w:lang w:bidi="fr-CA"/>
        </w:rPr>
        <w:t>ound, and by product. With this report, you can determine which of your products is the most profitable.</w:t>
      </w:r>
    </w:p>
    <w:p w:rsidR="00E035C3" w:rsidRPr="003F15BA" w:rsidRDefault="00E035C3" w:rsidP="003F15BA">
      <w:pPr>
        <w:rPr>
          <w:rFonts w:cstheme="minorHAnsi"/>
          <w:bCs/>
          <w:lang w:bidi="fr-CA"/>
        </w:rPr>
      </w:pPr>
    </w:p>
    <w:p w:rsidR="00E035C3" w:rsidRDefault="003F15BA" w:rsidP="003F15BA">
      <w:pPr>
        <w:rPr>
          <w:rFonts w:cstheme="minorHAnsi"/>
          <w:bCs/>
          <w:lang w:bidi="fr-CA"/>
        </w:rPr>
      </w:pPr>
      <w:r w:rsidRPr="003F15BA">
        <w:rPr>
          <w:rFonts w:cstheme="minorHAnsi"/>
          <w:bCs/>
          <w:lang w:bidi="fr-CA"/>
        </w:rPr>
        <w:t>When looking at the tile, a graph representing an overview of the daily product profitability is displayed. Based on a few targets, your profitability will</w:t>
      </w:r>
      <w:r w:rsidR="00E035C3" w:rsidRPr="00E035C3">
        <w:rPr>
          <w:rFonts w:cstheme="minorHAnsi"/>
          <w:bCs/>
          <w:lang w:bidi="fr-CA"/>
        </w:rPr>
        <w:t>, once again,</w:t>
      </w:r>
      <w:r w:rsidRPr="003F15BA">
        <w:rPr>
          <w:rFonts w:cstheme="minorHAnsi"/>
          <w:bCs/>
          <w:lang w:bidi="fr-CA"/>
        </w:rPr>
        <w:t xml:space="preserve"> appear in the red area if it’s low, in the orange area if it’s average, and</w:t>
      </w:r>
      <w:r w:rsidR="00E035C3" w:rsidRPr="00E035C3">
        <w:rPr>
          <w:rFonts w:cstheme="minorHAnsi"/>
          <w:bCs/>
          <w:lang w:bidi="fr-CA"/>
        </w:rPr>
        <w:t xml:space="preserve"> </w:t>
      </w:r>
      <w:r w:rsidRPr="003F15BA">
        <w:rPr>
          <w:rFonts w:cstheme="minorHAnsi"/>
          <w:bCs/>
          <w:lang w:bidi="fr-CA"/>
        </w:rPr>
        <w:t xml:space="preserve">in the green area if you are doing well. While the color coding is pre-set, teams may have different </w:t>
      </w:r>
      <w:r w:rsidR="00E035C3" w:rsidRPr="00E035C3">
        <w:rPr>
          <w:rFonts w:cstheme="minorHAnsi"/>
          <w:bCs/>
          <w:lang w:bidi="fr-CA"/>
        </w:rPr>
        <w:t>visualizations</w:t>
      </w:r>
      <w:bookmarkStart w:id="10" w:name="_bookmark12"/>
      <w:bookmarkEnd w:id="10"/>
      <w:r w:rsidR="00E035C3" w:rsidRPr="00E035C3">
        <w:rPr>
          <w:rFonts w:cstheme="minorHAnsi"/>
          <w:bCs/>
          <w:lang w:bidi="fr-CA"/>
        </w:rPr>
        <w:t xml:space="preserve">. For example, if they are </w:t>
      </w:r>
      <w:proofErr w:type="spellStart"/>
      <w:r w:rsidR="00E035C3" w:rsidRPr="00E035C3">
        <w:rPr>
          <w:rFonts w:cstheme="minorHAnsi"/>
          <w:bCs/>
          <w:lang w:bidi="fr-CA"/>
        </w:rPr>
        <w:t>consistenyl</w:t>
      </w:r>
      <w:proofErr w:type="spellEnd"/>
      <w:r w:rsidR="00E035C3" w:rsidRPr="00E035C3">
        <w:rPr>
          <w:rFonts w:cstheme="minorHAnsi"/>
          <w:bCs/>
          <w:lang w:bidi="fr-CA"/>
        </w:rPr>
        <w:t xml:space="preserve"> in the red, that means they are not doing well…consistently…and are therefore not profitable (profitable enough to be in the green).</w:t>
      </w:r>
    </w:p>
    <w:p w:rsidR="00E035C3" w:rsidRPr="00E035C3" w:rsidRDefault="00E035C3" w:rsidP="003F15BA">
      <w:pPr>
        <w:rPr>
          <w:rFonts w:cstheme="minorHAnsi"/>
          <w:bCs/>
          <w:lang w:bidi="fr-CA"/>
        </w:rPr>
      </w:pPr>
    </w:p>
    <w:p w:rsidR="003F15BA" w:rsidRPr="00E035C3" w:rsidRDefault="003F15BA" w:rsidP="003F15BA">
      <w:pPr>
        <w:rPr>
          <w:rFonts w:cstheme="minorHAnsi"/>
          <w:bCs/>
          <w:lang w:bidi="fr-CA"/>
        </w:rPr>
      </w:pPr>
      <w:r w:rsidRPr="003F15BA">
        <w:rPr>
          <w:rFonts w:cstheme="minorHAnsi"/>
          <w:bCs/>
          <w:lang w:bidi="fr-CA"/>
        </w:rPr>
        <w:t>The “Inventory Trend” tile is an extremely powerful report to monitor the stock level of all your products throughout the simulation. It gives you historical data about your inventory, by product, from the beginning of the game until the current simulated day.</w:t>
      </w:r>
    </w:p>
    <w:p w:rsidR="00E035C3" w:rsidRPr="003F15BA" w:rsidRDefault="00E035C3" w:rsidP="003F15BA">
      <w:pPr>
        <w:rPr>
          <w:rFonts w:cstheme="minorHAnsi"/>
          <w:bCs/>
          <w:lang w:bidi="fr-CA"/>
        </w:rPr>
      </w:pPr>
    </w:p>
    <w:p w:rsidR="003F15BA" w:rsidRPr="00E035C3" w:rsidRDefault="003F15BA" w:rsidP="00E035C3">
      <w:pPr>
        <w:rPr>
          <w:rFonts w:cstheme="minorHAnsi"/>
          <w:bCs/>
          <w:lang w:bidi="fr-CA"/>
        </w:rPr>
      </w:pPr>
      <w:r w:rsidRPr="003F15BA">
        <w:rPr>
          <w:rFonts w:cstheme="minorHAnsi"/>
          <w:bCs/>
          <w:lang w:bidi="fr-CA"/>
        </w:rPr>
        <w:t>When looking</w:t>
      </w:r>
      <w:r w:rsidR="00E035C3" w:rsidRPr="00E035C3">
        <w:rPr>
          <w:rFonts w:cstheme="minorHAnsi"/>
          <w:bCs/>
          <w:lang w:bidi="fr-CA"/>
        </w:rPr>
        <w:t xml:space="preserve"> at inventory trend</w:t>
      </w:r>
      <w:r w:rsidRPr="003F15BA">
        <w:rPr>
          <w:rFonts w:cstheme="minorHAnsi"/>
          <w:bCs/>
          <w:lang w:bidi="fr-CA"/>
        </w:rPr>
        <w:t>, a</w:t>
      </w:r>
      <w:r w:rsidR="00E035C3" w:rsidRPr="00E035C3">
        <w:rPr>
          <w:rFonts w:cstheme="minorHAnsi"/>
          <w:bCs/>
          <w:lang w:bidi="fr-CA"/>
        </w:rPr>
        <w:t xml:space="preserve"> mini</w:t>
      </w:r>
      <w:r w:rsidRPr="003F15BA">
        <w:rPr>
          <w:rFonts w:cstheme="minorHAnsi"/>
          <w:bCs/>
          <w:lang w:bidi="fr-CA"/>
        </w:rPr>
        <w:t xml:space="preserve"> graph representing an overview of the overall stock level is displayed</w:t>
      </w:r>
      <w:r w:rsidR="00E035C3" w:rsidRPr="00E035C3">
        <w:rPr>
          <w:rFonts w:cstheme="minorHAnsi"/>
          <w:bCs/>
          <w:lang w:bidi="fr-CA"/>
        </w:rPr>
        <w:t xml:space="preserve"> on the tile</w:t>
      </w:r>
      <w:r w:rsidRPr="003F15BA">
        <w:rPr>
          <w:rFonts w:cstheme="minorHAnsi"/>
          <w:bCs/>
          <w:lang w:bidi="fr-CA"/>
        </w:rPr>
        <w:t xml:space="preserve">. While each team’s inventory strategy may differ, the graph is color coded to give a “general” low, medium, and high inventory level. Your level of inventory will appear in the red area if it’s low, in the orange area if it’s medium and in the green area if it is high. </w:t>
      </w:r>
      <w:bookmarkStart w:id="11" w:name="_bookmark13"/>
      <w:bookmarkEnd w:id="11"/>
    </w:p>
    <w:p w:rsidR="00E035C3" w:rsidRPr="003F15BA" w:rsidRDefault="00E035C3" w:rsidP="00E035C3">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 xml:space="preserve">The Geospatial Analytics tile is a sales report </w:t>
      </w:r>
      <w:r w:rsidR="00E035C3" w:rsidRPr="00E035C3">
        <w:rPr>
          <w:rFonts w:cstheme="minorHAnsi"/>
          <w:bCs/>
          <w:lang w:bidi="fr-CA"/>
        </w:rPr>
        <w:t xml:space="preserve">superimposed on </w:t>
      </w:r>
      <w:proofErr w:type="gramStart"/>
      <w:r w:rsidR="00E035C3" w:rsidRPr="00E035C3">
        <w:rPr>
          <w:rFonts w:cstheme="minorHAnsi"/>
          <w:bCs/>
          <w:lang w:bidi="fr-CA"/>
        </w:rPr>
        <w:t>an</w:t>
      </w:r>
      <w:proofErr w:type="gramEnd"/>
      <w:r w:rsidR="00E035C3" w:rsidRPr="00E035C3">
        <w:rPr>
          <w:rFonts w:cstheme="minorHAnsi"/>
          <w:bCs/>
          <w:lang w:bidi="fr-CA"/>
        </w:rPr>
        <w:t xml:space="preserve"> map or </w:t>
      </w:r>
      <w:r w:rsidRPr="003F15BA">
        <w:rPr>
          <w:rFonts w:cstheme="minorHAnsi"/>
          <w:bCs/>
          <w:lang w:bidi="fr-CA"/>
        </w:rPr>
        <w:t xml:space="preserve"> geographical information. With this report, you can pinpoint</w:t>
      </w:r>
      <w:r w:rsidR="00E035C3" w:rsidRPr="00E035C3">
        <w:rPr>
          <w:rFonts w:cstheme="minorHAnsi"/>
          <w:bCs/>
          <w:lang w:bidi="fr-CA"/>
        </w:rPr>
        <w:t xml:space="preserve">, on the map, </w:t>
      </w:r>
      <w:r w:rsidRPr="003F15BA">
        <w:rPr>
          <w:rFonts w:cstheme="minorHAnsi"/>
          <w:bCs/>
          <w:lang w:bidi="fr-CA"/>
        </w:rPr>
        <w:t xml:space="preserve">your revenues by </w:t>
      </w:r>
      <w:r w:rsidR="00E035C3" w:rsidRPr="00E035C3">
        <w:rPr>
          <w:rFonts w:cstheme="minorHAnsi"/>
          <w:bCs/>
          <w:lang w:bidi="fr-CA"/>
        </w:rPr>
        <w:t>region</w:t>
      </w:r>
      <w:r w:rsidRPr="003F15BA">
        <w:rPr>
          <w:rFonts w:cstheme="minorHAnsi"/>
          <w:bCs/>
          <w:lang w:bidi="fr-CA"/>
        </w:rPr>
        <w:t>, city and customer. This information may be helpful when strategically deciding on marketing within certain regions.</w:t>
      </w:r>
      <w:r w:rsidR="00E035C3" w:rsidRPr="00E035C3">
        <w:rPr>
          <w:rFonts w:cstheme="minorHAnsi"/>
          <w:bCs/>
          <w:lang w:bidi="fr-CA"/>
        </w:rPr>
        <w:t xml:space="preserve"> Play with the filters, we find that grouping in the following manner, works best.</w:t>
      </w:r>
    </w:p>
    <w:p w:rsidR="003F15BA" w:rsidRPr="003F15BA" w:rsidRDefault="003F15BA" w:rsidP="003F15BA">
      <w:pPr>
        <w:rPr>
          <w:rFonts w:cstheme="minorHAnsi"/>
          <w:bCs/>
          <w:lang w:bidi="fr-CA"/>
        </w:rPr>
      </w:pPr>
      <w:bookmarkStart w:id="12" w:name="_bookmark14"/>
      <w:bookmarkEnd w:id="12"/>
    </w:p>
    <w:p w:rsidR="003F15BA" w:rsidRDefault="003F15BA" w:rsidP="003F15BA">
      <w:pPr>
        <w:rPr>
          <w:rFonts w:cstheme="minorHAnsi"/>
          <w:bCs/>
          <w:lang w:bidi="fr-CA"/>
        </w:rPr>
      </w:pPr>
      <w:r w:rsidRPr="003F15BA">
        <w:rPr>
          <w:rFonts w:cstheme="minorHAnsi"/>
          <w:bCs/>
          <w:lang w:bidi="fr-CA"/>
        </w:rPr>
        <w:t>Marketing has an impact on your sales performance</w:t>
      </w:r>
      <w:r w:rsidR="00E035C3" w:rsidRPr="00E035C3">
        <w:rPr>
          <w:rFonts w:cstheme="minorHAnsi"/>
          <w:bCs/>
          <w:lang w:bidi="fr-CA"/>
        </w:rPr>
        <w:t>,</w:t>
      </w:r>
      <w:r w:rsidRPr="003F15BA">
        <w:rPr>
          <w:rFonts w:cstheme="minorHAnsi"/>
          <w:bCs/>
          <w:lang w:bidi="fr-CA"/>
        </w:rPr>
        <w:t xml:space="preserve"> however it’s an investment that needs to be measured. The information within this row will help you understand the impact of marketing expenses on your company’s profitability.</w:t>
      </w:r>
    </w:p>
    <w:p w:rsidR="00E035C3" w:rsidRPr="003F15BA" w:rsidRDefault="00E035C3" w:rsidP="003F15BA">
      <w:pPr>
        <w:rPr>
          <w:rFonts w:cstheme="minorHAnsi"/>
          <w:bCs/>
          <w:lang w:bidi="fr-CA"/>
        </w:rPr>
      </w:pPr>
    </w:p>
    <w:p w:rsidR="00E035C3" w:rsidRDefault="003F15BA" w:rsidP="003F15BA">
      <w:pPr>
        <w:rPr>
          <w:rFonts w:cstheme="minorHAnsi"/>
          <w:bCs/>
          <w:lang w:bidi="fr-CA"/>
        </w:rPr>
      </w:pPr>
      <w:r w:rsidRPr="003F15BA">
        <w:rPr>
          <w:rFonts w:cstheme="minorHAnsi"/>
          <w:bCs/>
          <w:lang w:bidi="fr-CA"/>
        </w:rPr>
        <w:t>You can choose to invest in product-based marketing within each region.</w:t>
      </w:r>
    </w:p>
    <w:p w:rsidR="00E035C3" w:rsidRDefault="00E035C3" w:rsidP="003F15BA">
      <w:pPr>
        <w:rPr>
          <w:rFonts w:cstheme="minorHAnsi"/>
          <w:bCs/>
          <w:lang w:bidi="fr-CA"/>
        </w:rPr>
      </w:pPr>
    </w:p>
    <w:p w:rsidR="003F15BA" w:rsidRDefault="00E035C3" w:rsidP="003F15BA">
      <w:pPr>
        <w:rPr>
          <w:rFonts w:cstheme="minorHAnsi"/>
          <w:bCs/>
          <w:lang w:bidi="fr-CA"/>
        </w:rPr>
      </w:pPr>
      <w:r>
        <w:rPr>
          <w:rFonts w:cstheme="minorHAnsi"/>
          <w:bCs/>
          <w:lang w:bidi="fr-CA"/>
        </w:rPr>
        <w:t xml:space="preserve">What kind of marketing is your company engaging in? </w:t>
      </w:r>
      <w:r w:rsidR="003F15BA" w:rsidRPr="003F15BA">
        <w:rPr>
          <w:rFonts w:cstheme="minorHAnsi"/>
          <w:bCs/>
          <w:lang w:bidi="fr-CA"/>
        </w:rPr>
        <w:t xml:space="preserve"> </w:t>
      </w:r>
      <w:r>
        <w:rPr>
          <w:rFonts w:cstheme="minorHAnsi"/>
          <w:bCs/>
          <w:lang w:bidi="fr-CA"/>
        </w:rPr>
        <w:t>Primarily, we see it as</w:t>
      </w:r>
      <w:r w:rsidR="003F15BA" w:rsidRPr="003F15BA">
        <w:rPr>
          <w:rFonts w:cstheme="minorHAnsi"/>
          <w:bCs/>
          <w:lang w:bidi="fr-CA"/>
        </w:rPr>
        <w:t xml:space="preserve"> advertising, or, the promotional portion of marketing. What kind of advertising? All of them. Whatever you can think of is what it is—billboards, TV and radio commercials, advertisements on social media, and whatever the latest trend in advertising may be.</w:t>
      </w:r>
    </w:p>
    <w:p w:rsidR="00E035C3" w:rsidRPr="003F15BA" w:rsidRDefault="00E035C3"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lastRenderedPageBreak/>
        <w:t>When considering marketing (advertising) don’t think about the type of advertising it is, just realize that its effectiveness is based on investment. The marketing decision is not about what type of advertising, it’s how much you invest in marketing. At the proper investment levels, each marketed product is advertised using the most appropriate advertising for that region. For example, if the region responds well when a product is promoted in a magazine, it</w:t>
      </w:r>
      <w:r w:rsidR="00E035C3">
        <w:rPr>
          <w:rFonts w:cstheme="minorHAnsi"/>
          <w:bCs/>
          <w:lang w:bidi="fr-CA"/>
        </w:rPr>
        <w:t xml:space="preserve"> will be</w:t>
      </w:r>
      <w:r w:rsidRPr="003F15BA">
        <w:rPr>
          <w:rFonts w:cstheme="minorHAnsi"/>
          <w:bCs/>
          <w:lang w:bidi="fr-CA"/>
        </w:rPr>
        <w:t xml:space="preserve"> promoted within a magazine, and more customers are enticed to buy the product.</w:t>
      </w:r>
    </w:p>
    <w:p w:rsidR="00E035C3" w:rsidRDefault="00E035C3" w:rsidP="003F15BA">
      <w:pPr>
        <w:rPr>
          <w:rFonts w:cstheme="minorHAnsi"/>
          <w:bCs/>
          <w:lang w:bidi="fr-CA"/>
        </w:rPr>
      </w:pPr>
      <w:bookmarkStart w:id="13" w:name="_bookmark15"/>
      <w:bookmarkEnd w:id="13"/>
    </w:p>
    <w:p w:rsidR="003F15BA" w:rsidRDefault="003F15BA" w:rsidP="003F15BA">
      <w:pPr>
        <w:rPr>
          <w:rFonts w:cstheme="minorHAnsi"/>
          <w:bCs/>
          <w:lang w:bidi="fr-CA"/>
        </w:rPr>
      </w:pPr>
      <w:r w:rsidRPr="003F15BA">
        <w:rPr>
          <w:rFonts w:cstheme="minorHAnsi"/>
          <w:bCs/>
          <w:lang w:bidi="fr-CA"/>
        </w:rPr>
        <w:t xml:space="preserve">Marketing Expenses is a transaction that gives you the ability to advertise your products, in different regions, to make them more appealing </w:t>
      </w:r>
      <w:r w:rsidR="00E035C3">
        <w:rPr>
          <w:rFonts w:cstheme="minorHAnsi"/>
          <w:bCs/>
          <w:lang w:bidi="fr-CA"/>
        </w:rPr>
        <w:t>to</w:t>
      </w:r>
      <w:r w:rsidRPr="003F15BA">
        <w:rPr>
          <w:rFonts w:cstheme="minorHAnsi"/>
          <w:bCs/>
          <w:lang w:bidi="fr-CA"/>
        </w:rPr>
        <w:t xml:space="preserve"> the market.</w:t>
      </w:r>
    </w:p>
    <w:p w:rsidR="00E035C3" w:rsidRPr="003F15BA" w:rsidRDefault="00E035C3"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Just as in real life, there could be little or no impact on sales. Marketing is a decision that must be quantified. Tips on marketing:</w:t>
      </w:r>
    </w:p>
    <w:p w:rsidR="003F15BA" w:rsidRPr="003F15BA" w:rsidRDefault="003F15BA" w:rsidP="003F15BA">
      <w:pPr>
        <w:numPr>
          <w:ilvl w:val="3"/>
          <w:numId w:val="5"/>
        </w:numPr>
        <w:rPr>
          <w:rFonts w:cstheme="minorHAnsi"/>
          <w:bCs/>
          <w:lang w:bidi="fr-CA"/>
        </w:rPr>
      </w:pPr>
      <w:r w:rsidRPr="003F15BA">
        <w:rPr>
          <w:rFonts w:cstheme="minorHAnsi"/>
          <w:bCs/>
          <w:lang w:bidi="fr-CA"/>
        </w:rPr>
        <w:t>Investing in all products at the same time is not recommended. If you were to invest in many products in the same region, those products would be competing against each other and would therefore nullify the effect of marketing.</w:t>
      </w:r>
    </w:p>
    <w:p w:rsidR="003F15BA" w:rsidRPr="003F15BA" w:rsidRDefault="003F15BA" w:rsidP="003F15BA">
      <w:pPr>
        <w:numPr>
          <w:ilvl w:val="3"/>
          <w:numId w:val="5"/>
        </w:numPr>
        <w:rPr>
          <w:rFonts w:cstheme="minorHAnsi"/>
          <w:bCs/>
          <w:lang w:bidi="fr-CA"/>
        </w:rPr>
      </w:pPr>
      <w:r w:rsidRPr="003F15BA">
        <w:rPr>
          <w:rFonts w:cstheme="minorHAnsi"/>
          <w:bCs/>
          <w:lang w:bidi="fr-CA"/>
        </w:rPr>
        <w:t xml:space="preserve">Check inventory levels before promoting the item. Don’t invest </w:t>
      </w:r>
      <w:r w:rsidR="00E035C3">
        <w:rPr>
          <w:rFonts w:cstheme="minorHAnsi"/>
          <w:bCs/>
          <w:lang w:bidi="fr-CA"/>
        </w:rPr>
        <w:t xml:space="preserve">in </w:t>
      </w:r>
      <w:r w:rsidRPr="003F15BA">
        <w:rPr>
          <w:rFonts w:cstheme="minorHAnsi"/>
          <w:bCs/>
          <w:lang w:bidi="fr-CA"/>
        </w:rPr>
        <w:t>marketing products that you do not have in stock.</w:t>
      </w:r>
    </w:p>
    <w:p w:rsidR="003F15BA" w:rsidRPr="003F15BA" w:rsidRDefault="003F15BA" w:rsidP="003F15BA">
      <w:pPr>
        <w:numPr>
          <w:ilvl w:val="3"/>
          <w:numId w:val="5"/>
        </w:numPr>
        <w:rPr>
          <w:rFonts w:cstheme="minorHAnsi"/>
          <w:bCs/>
          <w:lang w:bidi="fr-CA"/>
        </w:rPr>
      </w:pPr>
      <w:r w:rsidRPr="003F15BA">
        <w:rPr>
          <w:rFonts w:cstheme="minorHAnsi"/>
          <w:bCs/>
          <w:lang w:bidi="fr-CA"/>
        </w:rPr>
        <w:t xml:space="preserve">Until you know the market’s reaction to your product’s advertising, you should not invest more </w:t>
      </w:r>
      <w:r w:rsidRPr="003F15BA">
        <w:rPr>
          <w:rFonts w:cstheme="minorHAnsi"/>
          <w:b/>
          <w:lang w:bidi="fr-CA"/>
        </w:rPr>
        <w:t>than 2-3%</w:t>
      </w:r>
      <w:r w:rsidRPr="003F15BA">
        <w:rPr>
          <w:rFonts w:cstheme="minorHAnsi"/>
          <w:bCs/>
          <w:lang w:bidi="fr-CA"/>
        </w:rPr>
        <w:t xml:space="preserve"> of your revenues. Too much, or ineffective, marketing will have a direct impact on your profitability.</w:t>
      </w:r>
    </w:p>
    <w:p w:rsidR="003F15BA" w:rsidRPr="003F15BA" w:rsidRDefault="003F15BA" w:rsidP="003F15BA">
      <w:pPr>
        <w:numPr>
          <w:ilvl w:val="3"/>
          <w:numId w:val="5"/>
        </w:numPr>
        <w:rPr>
          <w:rFonts w:cstheme="minorHAnsi"/>
          <w:bCs/>
          <w:lang w:bidi="fr-CA"/>
        </w:rPr>
      </w:pPr>
      <w:r w:rsidRPr="003F15BA">
        <w:rPr>
          <w:rFonts w:cstheme="minorHAnsi"/>
          <w:bCs/>
          <w:lang w:bidi="fr-CA"/>
        </w:rPr>
        <w:t>Monitor your sales and marketing expenses of each product. Remember, too much, or, ineffective marketing can affect your profitability.</w:t>
      </w:r>
    </w:p>
    <w:p w:rsidR="00E035C3" w:rsidRDefault="00E035C3" w:rsidP="003F15BA">
      <w:pPr>
        <w:rPr>
          <w:rFonts w:cstheme="minorHAnsi"/>
          <w:bCs/>
          <w:lang w:bidi="fr-CA"/>
        </w:rPr>
      </w:pPr>
      <w:bookmarkStart w:id="14" w:name="_bookmark16"/>
      <w:bookmarkEnd w:id="14"/>
    </w:p>
    <w:p w:rsidR="003F15BA" w:rsidRPr="003F15BA" w:rsidRDefault="003F15BA" w:rsidP="003F15BA">
      <w:pPr>
        <w:rPr>
          <w:rFonts w:cstheme="minorHAnsi"/>
          <w:bCs/>
          <w:lang w:bidi="fr-CA"/>
        </w:rPr>
      </w:pPr>
      <w:r w:rsidRPr="003F15BA">
        <w:rPr>
          <w:rFonts w:cstheme="minorHAnsi"/>
          <w:bCs/>
          <w:lang w:bidi="fr-CA"/>
        </w:rPr>
        <w:t xml:space="preserve">The “Marketing and Revenues” report is a </w:t>
      </w:r>
      <w:proofErr w:type="gramStart"/>
      <w:r w:rsidRPr="003F15BA">
        <w:rPr>
          <w:rFonts w:cstheme="minorHAnsi"/>
          <w:bCs/>
          <w:lang w:bidi="fr-CA"/>
        </w:rPr>
        <w:t>5 day</w:t>
      </w:r>
      <w:proofErr w:type="gramEnd"/>
      <w:r w:rsidRPr="003F15BA">
        <w:rPr>
          <w:rFonts w:cstheme="minorHAnsi"/>
          <w:bCs/>
          <w:lang w:bidi="fr-CA"/>
        </w:rPr>
        <w:t xml:space="preserve"> analysis of revenues and marketing expenses for each of your products in the 3 regions. An overview of the data is displayed on the tile and shows the top 3 products that you are selling for the last 5 days of simulation.</w:t>
      </w:r>
    </w:p>
    <w:p w:rsidR="00E035C3" w:rsidRDefault="00E035C3" w:rsidP="003F15BA">
      <w:pPr>
        <w:rPr>
          <w:rFonts w:cstheme="minorHAnsi"/>
          <w:bCs/>
          <w:lang w:bidi="fr-CA"/>
        </w:rPr>
      </w:pPr>
      <w:bookmarkStart w:id="15" w:name="_bookmark17"/>
      <w:bookmarkEnd w:id="15"/>
    </w:p>
    <w:p w:rsidR="003F15BA" w:rsidRPr="003F15BA" w:rsidRDefault="003F15BA" w:rsidP="003F15BA">
      <w:pPr>
        <w:rPr>
          <w:rFonts w:cstheme="minorHAnsi"/>
          <w:bCs/>
          <w:lang w:bidi="fr-CA"/>
        </w:rPr>
      </w:pPr>
      <w:r w:rsidRPr="003F15BA">
        <w:rPr>
          <w:rFonts w:cstheme="minorHAnsi"/>
          <w:bCs/>
          <w:lang w:bidi="fr-CA"/>
        </w:rPr>
        <w:t>The report within t</w:t>
      </w:r>
      <w:r w:rsidR="00882CBA">
        <w:rPr>
          <w:rFonts w:cstheme="minorHAnsi"/>
          <w:bCs/>
          <w:lang w:bidi="fr-CA"/>
        </w:rPr>
        <w:t>he</w:t>
      </w:r>
      <w:r w:rsidRPr="003F15BA">
        <w:rPr>
          <w:rFonts w:cstheme="minorHAnsi"/>
          <w:bCs/>
          <w:lang w:bidi="fr-CA"/>
        </w:rPr>
        <w:t xml:space="preserve"> tile shows your current inventory levels. This is important for marketing as you do not want to invest in marketing for a product that is low in inventory or completely stocked out.</w:t>
      </w:r>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The finance role is a strategic observation role. Look into the “Financial Statements” transaction to get detailed information about the balance sheet and the profit and loss statement of your company. The reports will help you track your cash balance and net profit through time.</w:t>
      </w:r>
    </w:p>
    <w:p w:rsidR="003F15BA" w:rsidRPr="003F15BA" w:rsidRDefault="003F15BA" w:rsidP="003F15BA">
      <w:pPr>
        <w:rPr>
          <w:rFonts w:cstheme="minorHAnsi"/>
          <w:bCs/>
        </w:rPr>
        <w:sectPr w:rsidR="003F15BA" w:rsidRPr="003F15BA" w:rsidSect="00E035C3">
          <w:pgSz w:w="12240" w:h="15840"/>
          <w:pgMar w:top="1134" w:right="1134" w:bottom="1134" w:left="1134" w:header="335" w:footer="658" w:gutter="0"/>
          <w:cols w:space="720"/>
        </w:sectPr>
      </w:pPr>
    </w:p>
    <w:p w:rsidR="003F15BA" w:rsidRPr="003F15BA" w:rsidRDefault="003F15BA" w:rsidP="003F15BA">
      <w:pPr>
        <w:rPr>
          <w:rFonts w:cstheme="minorHAnsi"/>
          <w:bCs/>
          <w:lang w:bidi="fr-CA"/>
        </w:rPr>
      </w:pPr>
      <w:bookmarkStart w:id="16" w:name="_bookmark19"/>
      <w:bookmarkEnd w:id="16"/>
      <w:r w:rsidRPr="003F15BA">
        <w:rPr>
          <w:rFonts w:cstheme="minorHAnsi"/>
          <w:bCs/>
          <w:lang w:bidi="fr-CA"/>
        </w:rPr>
        <w:lastRenderedPageBreak/>
        <w:t xml:space="preserve">The financial statements tile is a transaction </w:t>
      </w:r>
      <w:r w:rsidR="00882CBA">
        <w:rPr>
          <w:rFonts w:cstheme="minorHAnsi"/>
          <w:bCs/>
          <w:lang w:bidi="fr-CA"/>
        </w:rPr>
        <w:t xml:space="preserve">that provides </w:t>
      </w:r>
      <w:r w:rsidRPr="003F15BA">
        <w:rPr>
          <w:rFonts w:cstheme="minorHAnsi"/>
          <w:bCs/>
          <w:lang w:bidi="fr-CA"/>
        </w:rPr>
        <w:t>data on your company’s balance sheet and profit and loss statement. You will get information about each of your accounts (assets, liabilities, revenues, expenses etc.). Like all financial statements, the balance sheet and income statement (profit and loss) is current at the time of the statement’s request.</w:t>
      </w:r>
    </w:p>
    <w:p w:rsidR="003F15BA" w:rsidRPr="003F15BA" w:rsidRDefault="003F15BA" w:rsidP="003F15BA">
      <w:pPr>
        <w:rPr>
          <w:rFonts w:cstheme="minorHAnsi"/>
          <w:bCs/>
          <w:lang w:bidi="fr-CA"/>
        </w:rPr>
      </w:pPr>
      <w:r w:rsidRPr="003F15BA">
        <w:rPr>
          <w:rFonts w:cstheme="minorHAnsi"/>
          <w:bCs/>
          <w:lang w:bidi="fr-CA"/>
        </w:rPr>
        <mc:AlternateContent>
          <mc:Choice Requires="wps">
            <w:drawing>
              <wp:anchor distT="0" distB="0" distL="0" distR="0" simplePos="0" relativeHeight="251659264" behindDoc="1" locked="0" layoutInCell="1" allowOverlap="1" wp14:anchorId="52FFF7A9" wp14:editId="40CCF92B">
                <wp:simplePos x="0" y="0"/>
                <wp:positionH relativeFrom="page">
                  <wp:posOffset>1295400</wp:posOffset>
                </wp:positionH>
                <wp:positionV relativeFrom="paragraph">
                  <wp:posOffset>156210</wp:posOffset>
                </wp:positionV>
                <wp:extent cx="5158740" cy="1638300"/>
                <wp:effectExtent l="0" t="0" r="0" b="0"/>
                <wp:wrapTopAndBottom/>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8740" cy="1638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F15BA" w:rsidRDefault="003F15BA" w:rsidP="003F15BA">
                            <w:pPr>
                              <w:pStyle w:val="BodyText"/>
                              <w:spacing w:before="73"/>
                              <w:ind w:left="144"/>
                            </w:pPr>
                            <w:r>
                              <w:rPr>
                                <w:color w:val="0D0D0D"/>
                              </w:rPr>
                              <w:t xml:space="preserve">How to use </w:t>
                            </w:r>
                            <w:proofErr w:type="spellStart"/>
                            <w:r>
                              <w:rPr>
                                <w:color w:val="0D0D0D"/>
                              </w:rPr>
                              <w:t>this</w:t>
                            </w:r>
                            <w:proofErr w:type="spellEnd"/>
                            <w:r>
                              <w:rPr>
                                <w:color w:val="0D0D0D"/>
                              </w:rPr>
                              <w:t xml:space="preserve"> </w:t>
                            </w:r>
                            <w:proofErr w:type="spellStart"/>
                            <w:r>
                              <w:rPr>
                                <w:color w:val="0D0D0D"/>
                              </w:rPr>
                              <w:t>tile</w:t>
                            </w:r>
                            <w:proofErr w:type="spellEnd"/>
                            <w:r>
                              <w:rPr>
                                <w:color w:val="0D0D0D"/>
                              </w:rPr>
                              <w:t>:</w:t>
                            </w:r>
                          </w:p>
                          <w:p w:rsidR="003F15BA" w:rsidRDefault="003F15BA" w:rsidP="003F15BA">
                            <w:pPr>
                              <w:pStyle w:val="BodyText"/>
                              <w:numPr>
                                <w:ilvl w:val="0"/>
                                <w:numId w:val="8"/>
                              </w:numPr>
                              <w:tabs>
                                <w:tab w:val="left" w:pos="865"/>
                              </w:tabs>
                              <w:spacing w:before="195"/>
                              <w:ind w:hanging="361"/>
                              <w:jc w:val="both"/>
                            </w:pPr>
                            <w:r>
                              <w:rPr>
                                <w:color w:val="0D0D0D"/>
                              </w:rPr>
                              <w:t>In</w:t>
                            </w:r>
                            <w:r>
                              <w:rPr>
                                <w:color w:val="0D0D0D"/>
                                <w:spacing w:val="-17"/>
                              </w:rPr>
                              <w:t xml:space="preserve"> </w:t>
                            </w:r>
                            <w:proofErr w:type="spellStart"/>
                            <w:r>
                              <w:rPr>
                                <w:color w:val="0D0D0D"/>
                              </w:rPr>
                              <w:t>company</w:t>
                            </w:r>
                            <w:proofErr w:type="spellEnd"/>
                            <w:r>
                              <w:rPr>
                                <w:color w:val="0D0D0D"/>
                                <w:spacing w:val="-18"/>
                              </w:rPr>
                              <w:t xml:space="preserve"> </w:t>
                            </w:r>
                            <w:r>
                              <w:rPr>
                                <w:color w:val="0D0D0D"/>
                              </w:rPr>
                              <w:t>code,</w:t>
                            </w:r>
                            <w:r>
                              <w:rPr>
                                <w:color w:val="0D0D0D"/>
                                <w:spacing w:val="-16"/>
                              </w:rPr>
                              <w:t xml:space="preserve"> </w:t>
                            </w:r>
                            <w:r>
                              <w:rPr>
                                <w:color w:val="0D0D0D"/>
                              </w:rPr>
                              <w:t>enter</w:t>
                            </w:r>
                            <w:r>
                              <w:rPr>
                                <w:color w:val="0D0D0D"/>
                                <w:spacing w:val="-17"/>
                              </w:rPr>
                              <w:t xml:space="preserve"> </w:t>
                            </w:r>
                            <w:proofErr w:type="spellStart"/>
                            <w:r>
                              <w:rPr>
                                <w:color w:val="0D0D0D"/>
                              </w:rPr>
                              <w:t>your</w:t>
                            </w:r>
                            <w:proofErr w:type="spellEnd"/>
                            <w:r>
                              <w:rPr>
                                <w:color w:val="0D0D0D"/>
                                <w:spacing w:val="-16"/>
                              </w:rPr>
                              <w:t xml:space="preserve"> </w:t>
                            </w:r>
                            <w:proofErr w:type="spellStart"/>
                            <w:r>
                              <w:rPr>
                                <w:color w:val="0D0D0D"/>
                              </w:rPr>
                              <w:t>team’s</w:t>
                            </w:r>
                            <w:proofErr w:type="spellEnd"/>
                            <w:r>
                              <w:rPr>
                                <w:color w:val="0D0D0D"/>
                                <w:spacing w:val="-16"/>
                              </w:rPr>
                              <w:t xml:space="preserve"> </w:t>
                            </w:r>
                            <w:proofErr w:type="spellStart"/>
                            <w:r>
                              <w:rPr>
                                <w:color w:val="0D0D0D"/>
                              </w:rPr>
                              <w:t>letter</w:t>
                            </w:r>
                            <w:proofErr w:type="spellEnd"/>
                            <w:r>
                              <w:rPr>
                                <w:color w:val="0D0D0D"/>
                                <w:spacing w:val="-16"/>
                              </w:rPr>
                              <w:t xml:space="preserve"> </w:t>
                            </w:r>
                            <w:proofErr w:type="spellStart"/>
                            <w:r>
                              <w:rPr>
                                <w:color w:val="0D0D0D"/>
                              </w:rPr>
                              <w:t>twice</w:t>
                            </w:r>
                            <w:proofErr w:type="spellEnd"/>
                            <w:r>
                              <w:rPr>
                                <w:color w:val="0D0D0D"/>
                              </w:rPr>
                              <w:t>.</w:t>
                            </w:r>
                            <w:r>
                              <w:rPr>
                                <w:color w:val="0D0D0D"/>
                                <w:spacing w:val="-17"/>
                              </w:rPr>
                              <w:t xml:space="preserve"> </w:t>
                            </w:r>
                            <w:r>
                              <w:rPr>
                                <w:color w:val="0D0D0D"/>
                              </w:rPr>
                              <w:t>If</w:t>
                            </w:r>
                            <w:r>
                              <w:rPr>
                                <w:color w:val="0D0D0D"/>
                                <w:spacing w:val="-14"/>
                              </w:rPr>
                              <w:t xml:space="preserve"> </w:t>
                            </w:r>
                            <w:proofErr w:type="spellStart"/>
                            <w:r>
                              <w:rPr>
                                <w:color w:val="0D0D0D"/>
                              </w:rPr>
                              <w:t>you</w:t>
                            </w:r>
                            <w:proofErr w:type="spellEnd"/>
                            <w:r>
                              <w:rPr>
                                <w:color w:val="0D0D0D"/>
                                <w:spacing w:val="-15"/>
                              </w:rPr>
                              <w:t xml:space="preserve"> </w:t>
                            </w:r>
                            <w:r>
                              <w:rPr>
                                <w:color w:val="0D0D0D"/>
                              </w:rPr>
                              <w:t>are</w:t>
                            </w:r>
                            <w:r>
                              <w:rPr>
                                <w:color w:val="0D0D0D"/>
                                <w:spacing w:val="-17"/>
                              </w:rPr>
                              <w:t xml:space="preserve"> </w:t>
                            </w:r>
                            <w:r>
                              <w:rPr>
                                <w:color w:val="0D0D0D"/>
                              </w:rPr>
                              <w:t>team</w:t>
                            </w:r>
                            <w:r>
                              <w:rPr>
                                <w:color w:val="0D0D0D"/>
                                <w:spacing w:val="-16"/>
                              </w:rPr>
                              <w:t xml:space="preserve"> </w:t>
                            </w:r>
                            <w:r>
                              <w:rPr>
                                <w:color w:val="0D0D0D"/>
                              </w:rPr>
                              <w:t>A,</w:t>
                            </w:r>
                            <w:r>
                              <w:rPr>
                                <w:color w:val="0D0D0D"/>
                                <w:spacing w:val="-17"/>
                              </w:rPr>
                              <w:t xml:space="preserve"> </w:t>
                            </w:r>
                            <w:r>
                              <w:rPr>
                                <w:color w:val="0D0D0D"/>
                              </w:rPr>
                              <w:t>enter</w:t>
                            </w:r>
                            <w:r>
                              <w:rPr>
                                <w:color w:val="0D0D0D"/>
                                <w:spacing w:val="-17"/>
                              </w:rPr>
                              <w:t xml:space="preserve"> </w:t>
                            </w:r>
                            <w:r>
                              <w:rPr>
                                <w:color w:val="0D0D0D"/>
                              </w:rPr>
                              <w:t>‘’AA’’.</w:t>
                            </w:r>
                          </w:p>
                          <w:p w:rsidR="003F15BA" w:rsidRDefault="003F15BA" w:rsidP="003F15BA">
                            <w:pPr>
                              <w:pStyle w:val="BodyText"/>
                              <w:numPr>
                                <w:ilvl w:val="0"/>
                                <w:numId w:val="8"/>
                              </w:numPr>
                              <w:tabs>
                                <w:tab w:val="left" w:pos="865"/>
                              </w:tabs>
                              <w:spacing w:before="18" w:line="259" w:lineRule="auto"/>
                              <w:ind w:right="148"/>
                              <w:jc w:val="both"/>
                            </w:pPr>
                            <w:r>
                              <w:rPr>
                                <w:color w:val="0D0D0D"/>
                              </w:rPr>
                              <w:t xml:space="preserve">In Financial </w:t>
                            </w:r>
                            <w:proofErr w:type="spellStart"/>
                            <w:r>
                              <w:rPr>
                                <w:color w:val="0D0D0D"/>
                              </w:rPr>
                              <w:t>Statement</w:t>
                            </w:r>
                            <w:proofErr w:type="spellEnd"/>
                            <w:r>
                              <w:rPr>
                                <w:color w:val="0D0D0D"/>
                              </w:rPr>
                              <w:t xml:space="preserve"> Version, enter ‘’SIM1’’ for the </w:t>
                            </w:r>
                            <w:proofErr w:type="spellStart"/>
                            <w:r>
                              <w:rPr>
                                <w:color w:val="0D0D0D"/>
                              </w:rPr>
                              <w:t>financial</w:t>
                            </w:r>
                            <w:proofErr w:type="spellEnd"/>
                            <w:r>
                              <w:rPr>
                                <w:color w:val="0D0D0D"/>
                              </w:rPr>
                              <w:t xml:space="preserve"> </w:t>
                            </w:r>
                            <w:proofErr w:type="spellStart"/>
                            <w:r>
                              <w:rPr>
                                <w:color w:val="0D0D0D"/>
                              </w:rPr>
                              <w:t>statement</w:t>
                            </w:r>
                            <w:proofErr w:type="spellEnd"/>
                            <w:r>
                              <w:rPr>
                                <w:color w:val="0D0D0D"/>
                              </w:rPr>
                              <w:t xml:space="preserve"> of the </w:t>
                            </w:r>
                            <w:proofErr w:type="spellStart"/>
                            <w:r>
                              <w:rPr>
                                <w:color w:val="0D0D0D"/>
                              </w:rPr>
                              <w:t>ERPsim</w:t>
                            </w:r>
                            <w:proofErr w:type="spellEnd"/>
                            <w:r>
                              <w:rPr>
                                <w:color w:val="0D0D0D"/>
                                <w:spacing w:val="-2"/>
                              </w:rPr>
                              <w:t xml:space="preserve"> </w:t>
                            </w:r>
                            <w:r>
                              <w:rPr>
                                <w:color w:val="0D0D0D"/>
                              </w:rPr>
                              <w:t>simulations.</w:t>
                            </w:r>
                          </w:p>
                          <w:p w:rsidR="003F15BA" w:rsidRDefault="003F15BA" w:rsidP="003F15BA">
                            <w:pPr>
                              <w:pStyle w:val="BodyText"/>
                              <w:numPr>
                                <w:ilvl w:val="0"/>
                                <w:numId w:val="8"/>
                              </w:numPr>
                              <w:tabs>
                                <w:tab w:val="left" w:pos="865"/>
                              </w:tabs>
                              <w:spacing w:before="1" w:line="259" w:lineRule="auto"/>
                              <w:ind w:right="143"/>
                              <w:jc w:val="both"/>
                            </w:pPr>
                            <w:r>
                              <w:rPr>
                                <w:color w:val="0D0D0D"/>
                              </w:rPr>
                              <w:t xml:space="preserve">In End </w:t>
                            </w:r>
                            <w:proofErr w:type="spellStart"/>
                            <w:r>
                              <w:rPr>
                                <w:color w:val="0D0D0D"/>
                              </w:rPr>
                              <w:t>Period</w:t>
                            </w:r>
                            <w:proofErr w:type="spellEnd"/>
                            <w:r>
                              <w:rPr>
                                <w:color w:val="0D0D0D"/>
                              </w:rPr>
                              <w:t xml:space="preserve">, check the </w:t>
                            </w:r>
                            <w:proofErr w:type="spellStart"/>
                            <w:r>
                              <w:rPr>
                                <w:color w:val="0D0D0D"/>
                              </w:rPr>
                              <w:t>current</w:t>
                            </w:r>
                            <w:proofErr w:type="spellEnd"/>
                            <w:r>
                              <w:rPr>
                                <w:color w:val="0D0D0D"/>
                              </w:rPr>
                              <w:t xml:space="preserve"> </w:t>
                            </w:r>
                            <w:proofErr w:type="spellStart"/>
                            <w:r>
                              <w:rPr>
                                <w:color w:val="0D0D0D"/>
                              </w:rPr>
                              <w:t>month</w:t>
                            </w:r>
                            <w:proofErr w:type="spellEnd"/>
                            <w:r>
                              <w:rPr>
                                <w:color w:val="0D0D0D"/>
                              </w:rPr>
                              <w:t xml:space="preserve"> of the simulation on the ‘’Simulation </w:t>
                            </w:r>
                            <w:proofErr w:type="spellStart"/>
                            <w:r>
                              <w:rPr>
                                <w:color w:val="0D0D0D"/>
                              </w:rPr>
                              <w:t>Overview</w:t>
                            </w:r>
                            <w:proofErr w:type="spellEnd"/>
                            <w:r>
                              <w:rPr>
                                <w:color w:val="0D0D0D"/>
                              </w:rPr>
                              <w:t xml:space="preserve">’’ </w:t>
                            </w:r>
                            <w:proofErr w:type="spellStart"/>
                            <w:r>
                              <w:rPr>
                                <w:color w:val="0D0D0D"/>
                              </w:rPr>
                              <w:t>tile</w:t>
                            </w:r>
                            <w:proofErr w:type="spellEnd"/>
                            <w:r>
                              <w:rPr>
                                <w:color w:val="0D0D0D"/>
                              </w:rPr>
                              <w:t xml:space="preserve"> and enter </w:t>
                            </w:r>
                            <w:proofErr w:type="spellStart"/>
                            <w:r>
                              <w:rPr>
                                <w:color w:val="0D0D0D"/>
                              </w:rPr>
                              <w:t>it</w:t>
                            </w:r>
                            <w:proofErr w:type="spellEnd"/>
                            <w:r>
                              <w:rPr>
                                <w:color w:val="0D0D0D"/>
                              </w:rPr>
                              <w:t xml:space="preserve"> </w:t>
                            </w:r>
                            <w:proofErr w:type="spellStart"/>
                            <w:r>
                              <w:rPr>
                                <w:color w:val="0D0D0D"/>
                              </w:rPr>
                              <w:t>here</w:t>
                            </w:r>
                            <w:proofErr w:type="spellEnd"/>
                            <w:r>
                              <w:rPr>
                                <w:color w:val="0D0D0D"/>
                              </w:rPr>
                              <w:t xml:space="preserve">. For </w:t>
                            </w:r>
                            <w:proofErr w:type="spellStart"/>
                            <w:r>
                              <w:rPr>
                                <w:color w:val="0D0D0D"/>
                              </w:rPr>
                              <w:t>example</w:t>
                            </w:r>
                            <w:proofErr w:type="spellEnd"/>
                            <w:r>
                              <w:rPr>
                                <w:color w:val="0D0D0D"/>
                              </w:rPr>
                              <w:t xml:space="preserve">, if the simulation has </w:t>
                            </w:r>
                            <w:proofErr w:type="spellStart"/>
                            <w:r>
                              <w:rPr>
                                <w:color w:val="0D0D0D"/>
                              </w:rPr>
                              <w:t>reached</w:t>
                            </w:r>
                            <w:proofErr w:type="spellEnd"/>
                            <w:r>
                              <w:rPr>
                                <w:color w:val="0D0D0D"/>
                              </w:rPr>
                              <w:t xml:space="preserve"> the </w:t>
                            </w:r>
                            <w:proofErr w:type="spellStart"/>
                            <w:r>
                              <w:rPr>
                                <w:color w:val="0D0D0D"/>
                              </w:rPr>
                              <w:t>month</w:t>
                            </w:r>
                            <w:proofErr w:type="spellEnd"/>
                            <w:r>
                              <w:rPr>
                                <w:color w:val="0D0D0D"/>
                              </w:rPr>
                              <w:t xml:space="preserve"> of </w:t>
                            </w:r>
                            <w:proofErr w:type="spellStart"/>
                            <w:r>
                              <w:rPr>
                                <w:color w:val="0D0D0D"/>
                              </w:rPr>
                              <w:t>December</w:t>
                            </w:r>
                            <w:proofErr w:type="spellEnd"/>
                            <w:r>
                              <w:rPr>
                                <w:color w:val="0D0D0D"/>
                              </w:rPr>
                              <w:t>, enter</w:t>
                            </w:r>
                            <w:r>
                              <w:rPr>
                                <w:color w:val="0D0D0D"/>
                                <w:spacing w:val="-6"/>
                              </w:rPr>
                              <w:t xml:space="preserve"> </w:t>
                            </w:r>
                            <w:r>
                              <w:rPr>
                                <w:color w:val="0D0D0D"/>
                              </w:rPr>
                              <w:t>"12".</w:t>
                            </w:r>
                          </w:p>
                          <w:p w:rsidR="003F15BA" w:rsidRDefault="003F15BA" w:rsidP="003F15BA">
                            <w:pPr>
                              <w:pStyle w:val="BodyText"/>
                              <w:numPr>
                                <w:ilvl w:val="0"/>
                                <w:numId w:val="8"/>
                              </w:numPr>
                              <w:tabs>
                                <w:tab w:val="left" w:pos="865"/>
                              </w:tabs>
                              <w:spacing w:line="240" w:lineRule="exact"/>
                              <w:ind w:hanging="361"/>
                              <w:jc w:val="both"/>
                            </w:pPr>
                            <w:r>
                              <w:rPr>
                                <w:color w:val="0D0D0D"/>
                              </w:rPr>
                              <w:t xml:space="preserve">Click on Go to </w:t>
                            </w:r>
                            <w:proofErr w:type="spellStart"/>
                            <w:r>
                              <w:rPr>
                                <w:color w:val="0D0D0D"/>
                              </w:rPr>
                              <w:t>generate</w:t>
                            </w:r>
                            <w:proofErr w:type="spellEnd"/>
                            <w:r>
                              <w:rPr>
                                <w:color w:val="0D0D0D"/>
                              </w:rPr>
                              <w:t xml:space="preserve"> the</w:t>
                            </w:r>
                            <w:r>
                              <w:rPr>
                                <w:color w:val="0D0D0D"/>
                                <w:spacing w:val="-5"/>
                              </w:rPr>
                              <w:t xml:space="preserve"> </w:t>
                            </w:r>
                            <w:r>
                              <w:rPr>
                                <w:color w:val="0D0D0D"/>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FF7A9" id="_x0000_t202" coordsize="21600,21600" o:spt="202" path="m,l,21600r21600,l21600,xe">
                <v:stroke joinstyle="miter"/>
                <v:path gradientshapeok="t" o:connecttype="rect"/>
              </v:shapetype>
              <v:shape id="Text Box 27" o:spid="_x0000_s1026" type="#_x0000_t202" style="position:absolute;margin-left:102pt;margin-top:12.3pt;width:406.2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CM/GwIAABwEAAAOAAAAZHJzL2Uyb0RvYy54bWysU9tu2zAMfR+wfxD0vjiXpc2MOMXWrMOA&#13;&#10;7gK0+wBalmNhkqhJSuzu60vJSRpsb8P8INDi4RF5SK5vBqPZQfqg0FZ8NplyJq3ARtldxX883r1Z&#13;&#10;cRYi2AY0WlnxJxn4zeb1q3XvSjnHDnUjPSMSG8reVbyL0ZVFEUQnDYQJOmnJ2aI3EOnX74rGQ0/s&#13;&#10;Rhfz6fSq6NE3zqOQIdDtdnTyTeZvWynit7YNMjJdccot5tPns05nsVlDufPgOiWOacA/ZGFAWXr0&#13;&#10;TLWFCGzv1V9URgmPAds4EWgKbFslZK6BqplN/6jmoQMncy0kTnBnmcL/oxVfD989U03FF3POLBjq&#13;&#10;0aMcIvuAA5tfJ316F0qCPTgCxoHuqc+51uDuUfwMBCkuMGNASOi6/4INEcI+Yo4YWm+SSlQ3Ixpq&#13;&#10;yNO5CelRQZfL2XJ1/ZZcgnyzq8VqMc1tKqA8hTsf4ieJhiWj4p66nOnhcB9iSgfKEyS9ZvFOaZ07&#13;&#10;rS3rK/5uOV+OFaBWTXImWPC7+lZ7doA0K/lL5RNZuIQl5i2EbsRl1zhFRkUaZa1MxVfnaCg7Cc1H&#13;&#10;2+TnIyg92sSq7VG4pNWoWhzqgYBJzRqbJ5LQ4ziytGJkdOh/c9bTuFY8/NqDl5zpz5bmIc32yfAn&#13;&#10;oz4ZYAWFVjxyNpq3cdyBvfNq1xHz2FGL76lVrcoivmRxzJNGMMtxXJc045f/GfWy1JtnAAAA//8D&#13;&#10;AFBLAwQUAAYACAAAACEAFeQZyOQAAAAQAQAADwAAAGRycy9kb3ducmV2LnhtbEyPPU/DMBCGdyT+&#13;&#10;g3VILBW1G0VRmsapUIGtIFEYOrqxm0TE5xA7rfvvuU50Od3ne+9TrqPt2cmMvnMoYTEXwAzWTnfY&#13;&#10;SPj+envKgfmgUKveoZFwMR7W1f1dqQrtzvhpTrvQMBJBXygJbQhDwbmvW2OVn7vBIM2ObrQqUDk2&#13;&#10;XI/qTOK254kQGbeqQ/rQqsFsWlP/7CYrYZtuN9Nev3+8zvJLXM6cWsbwK+XjQ3xZUXheAQsmhv8L&#13;&#10;uDKQf6jI2MFNqD3rJSQiJaBASZoBuy6IRZYCO1AnTzLgVclvQao/AAAA//8DAFBLAQItABQABgAI&#13;&#10;AAAAIQC2gziS/gAAAOEBAAATAAAAAAAAAAAAAAAAAAAAAABbQ29udGVudF9UeXBlc10ueG1sUEsB&#13;&#10;Ai0AFAAGAAgAAAAhADj9If/WAAAAlAEAAAsAAAAAAAAAAAAAAAAALwEAAF9yZWxzLy5yZWxzUEsB&#13;&#10;Ai0AFAAGAAgAAAAhAMBMIz8bAgAAHAQAAA4AAAAAAAAAAAAAAAAALgIAAGRycy9lMm9Eb2MueG1s&#13;&#10;UEsBAi0AFAAGAAgAAAAhABXkGcjkAAAAEAEAAA8AAAAAAAAAAAAAAAAAdQQAAGRycy9kb3ducmV2&#13;&#10;LnhtbFBLBQYAAAAABAAEAPMAAACGBQAAAAA=&#13;&#10;" filled="f">
                <v:path arrowok="t"/>
                <v:textbox inset="0,0,0,0">
                  <w:txbxContent>
                    <w:p w:rsidR="003F15BA" w:rsidRDefault="003F15BA" w:rsidP="003F15BA">
                      <w:pPr>
                        <w:pStyle w:val="BodyText"/>
                        <w:spacing w:before="73"/>
                        <w:ind w:left="144"/>
                      </w:pPr>
                      <w:r>
                        <w:rPr>
                          <w:color w:val="0D0D0D"/>
                        </w:rPr>
                        <w:t xml:space="preserve">How to use </w:t>
                      </w:r>
                      <w:proofErr w:type="spellStart"/>
                      <w:r>
                        <w:rPr>
                          <w:color w:val="0D0D0D"/>
                        </w:rPr>
                        <w:t>this</w:t>
                      </w:r>
                      <w:proofErr w:type="spellEnd"/>
                      <w:r>
                        <w:rPr>
                          <w:color w:val="0D0D0D"/>
                        </w:rPr>
                        <w:t xml:space="preserve"> </w:t>
                      </w:r>
                      <w:proofErr w:type="spellStart"/>
                      <w:r>
                        <w:rPr>
                          <w:color w:val="0D0D0D"/>
                        </w:rPr>
                        <w:t>tile</w:t>
                      </w:r>
                      <w:proofErr w:type="spellEnd"/>
                      <w:r>
                        <w:rPr>
                          <w:color w:val="0D0D0D"/>
                        </w:rPr>
                        <w:t>:</w:t>
                      </w:r>
                    </w:p>
                    <w:p w:rsidR="003F15BA" w:rsidRDefault="003F15BA" w:rsidP="003F15BA">
                      <w:pPr>
                        <w:pStyle w:val="BodyText"/>
                        <w:numPr>
                          <w:ilvl w:val="0"/>
                          <w:numId w:val="8"/>
                        </w:numPr>
                        <w:tabs>
                          <w:tab w:val="left" w:pos="865"/>
                        </w:tabs>
                        <w:spacing w:before="195"/>
                        <w:ind w:hanging="361"/>
                        <w:jc w:val="both"/>
                      </w:pPr>
                      <w:r>
                        <w:rPr>
                          <w:color w:val="0D0D0D"/>
                        </w:rPr>
                        <w:t>In</w:t>
                      </w:r>
                      <w:r>
                        <w:rPr>
                          <w:color w:val="0D0D0D"/>
                          <w:spacing w:val="-17"/>
                        </w:rPr>
                        <w:t xml:space="preserve"> </w:t>
                      </w:r>
                      <w:proofErr w:type="spellStart"/>
                      <w:r>
                        <w:rPr>
                          <w:color w:val="0D0D0D"/>
                        </w:rPr>
                        <w:t>company</w:t>
                      </w:r>
                      <w:proofErr w:type="spellEnd"/>
                      <w:r>
                        <w:rPr>
                          <w:color w:val="0D0D0D"/>
                          <w:spacing w:val="-18"/>
                        </w:rPr>
                        <w:t xml:space="preserve"> </w:t>
                      </w:r>
                      <w:r>
                        <w:rPr>
                          <w:color w:val="0D0D0D"/>
                        </w:rPr>
                        <w:t>code,</w:t>
                      </w:r>
                      <w:r>
                        <w:rPr>
                          <w:color w:val="0D0D0D"/>
                          <w:spacing w:val="-16"/>
                        </w:rPr>
                        <w:t xml:space="preserve"> </w:t>
                      </w:r>
                      <w:r>
                        <w:rPr>
                          <w:color w:val="0D0D0D"/>
                        </w:rPr>
                        <w:t>enter</w:t>
                      </w:r>
                      <w:r>
                        <w:rPr>
                          <w:color w:val="0D0D0D"/>
                          <w:spacing w:val="-17"/>
                        </w:rPr>
                        <w:t xml:space="preserve"> </w:t>
                      </w:r>
                      <w:proofErr w:type="spellStart"/>
                      <w:r>
                        <w:rPr>
                          <w:color w:val="0D0D0D"/>
                        </w:rPr>
                        <w:t>your</w:t>
                      </w:r>
                      <w:proofErr w:type="spellEnd"/>
                      <w:r>
                        <w:rPr>
                          <w:color w:val="0D0D0D"/>
                          <w:spacing w:val="-16"/>
                        </w:rPr>
                        <w:t xml:space="preserve"> </w:t>
                      </w:r>
                      <w:proofErr w:type="spellStart"/>
                      <w:r>
                        <w:rPr>
                          <w:color w:val="0D0D0D"/>
                        </w:rPr>
                        <w:t>team’s</w:t>
                      </w:r>
                      <w:proofErr w:type="spellEnd"/>
                      <w:r>
                        <w:rPr>
                          <w:color w:val="0D0D0D"/>
                          <w:spacing w:val="-16"/>
                        </w:rPr>
                        <w:t xml:space="preserve"> </w:t>
                      </w:r>
                      <w:proofErr w:type="spellStart"/>
                      <w:r>
                        <w:rPr>
                          <w:color w:val="0D0D0D"/>
                        </w:rPr>
                        <w:t>letter</w:t>
                      </w:r>
                      <w:proofErr w:type="spellEnd"/>
                      <w:r>
                        <w:rPr>
                          <w:color w:val="0D0D0D"/>
                          <w:spacing w:val="-16"/>
                        </w:rPr>
                        <w:t xml:space="preserve"> </w:t>
                      </w:r>
                      <w:proofErr w:type="spellStart"/>
                      <w:r>
                        <w:rPr>
                          <w:color w:val="0D0D0D"/>
                        </w:rPr>
                        <w:t>twice</w:t>
                      </w:r>
                      <w:proofErr w:type="spellEnd"/>
                      <w:r>
                        <w:rPr>
                          <w:color w:val="0D0D0D"/>
                        </w:rPr>
                        <w:t>.</w:t>
                      </w:r>
                      <w:r>
                        <w:rPr>
                          <w:color w:val="0D0D0D"/>
                          <w:spacing w:val="-17"/>
                        </w:rPr>
                        <w:t xml:space="preserve"> </w:t>
                      </w:r>
                      <w:r>
                        <w:rPr>
                          <w:color w:val="0D0D0D"/>
                        </w:rPr>
                        <w:t>If</w:t>
                      </w:r>
                      <w:r>
                        <w:rPr>
                          <w:color w:val="0D0D0D"/>
                          <w:spacing w:val="-14"/>
                        </w:rPr>
                        <w:t xml:space="preserve"> </w:t>
                      </w:r>
                      <w:proofErr w:type="spellStart"/>
                      <w:r>
                        <w:rPr>
                          <w:color w:val="0D0D0D"/>
                        </w:rPr>
                        <w:t>you</w:t>
                      </w:r>
                      <w:proofErr w:type="spellEnd"/>
                      <w:r>
                        <w:rPr>
                          <w:color w:val="0D0D0D"/>
                          <w:spacing w:val="-15"/>
                        </w:rPr>
                        <w:t xml:space="preserve"> </w:t>
                      </w:r>
                      <w:r>
                        <w:rPr>
                          <w:color w:val="0D0D0D"/>
                        </w:rPr>
                        <w:t>are</w:t>
                      </w:r>
                      <w:r>
                        <w:rPr>
                          <w:color w:val="0D0D0D"/>
                          <w:spacing w:val="-17"/>
                        </w:rPr>
                        <w:t xml:space="preserve"> </w:t>
                      </w:r>
                      <w:r>
                        <w:rPr>
                          <w:color w:val="0D0D0D"/>
                        </w:rPr>
                        <w:t>team</w:t>
                      </w:r>
                      <w:r>
                        <w:rPr>
                          <w:color w:val="0D0D0D"/>
                          <w:spacing w:val="-16"/>
                        </w:rPr>
                        <w:t xml:space="preserve"> </w:t>
                      </w:r>
                      <w:r>
                        <w:rPr>
                          <w:color w:val="0D0D0D"/>
                        </w:rPr>
                        <w:t>A,</w:t>
                      </w:r>
                      <w:r>
                        <w:rPr>
                          <w:color w:val="0D0D0D"/>
                          <w:spacing w:val="-17"/>
                        </w:rPr>
                        <w:t xml:space="preserve"> </w:t>
                      </w:r>
                      <w:r>
                        <w:rPr>
                          <w:color w:val="0D0D0D"/>
                        </w:rPr>
                        <w:t>enter</w:t>
                      </w:r>
                      <w:r>
                        <w:rPr>
                          <w:color w:val="0D0D0D"/>
                          <w:spacing w:val="-17"/>
                        </w:rPr>
                        <w:t xml:space="preserve"> </w:t>
                      </w:r>
                      <w:r>
                        <w:rPr>
                          <w:color w:val="0D0D0D"/>
                        </w:rPr>
                        <w:t>‘’AA’’.</w:t>
                      </w:r>
                    </w:p>
                    <w:p w:rsidR="003F15BA" w:rsidRDefault="003F15BA" w:rsidP="003F15BA">
                      <w:pPr>
                        <w:pStyle w:val="BodyText"/>
                        <w:numPr>
                          <w:ilvl w:val="0"/>
                          <w:numId w:val="8"/>
                        </w:numPr>
                        <w:tabs>
                          <w:tab w:val="left" w:pos="865"/>
                        </w:tabs>
                        <w:spacing w:before="18" w:line="259" w:lineRule="auto"/>
                        <w:ind w:right="148"/>
                        <w:jc w:val="both"/>
                      </w:pPr>
                      <w:r>
                        <w:rPr>
                          <w:color w:val="0D0D0D"/>
                        </w:rPr>
                        <w:t xml:space="preserve">In Financial </w:t>
                      </w:r>
                      <w:proofErr w:type="spellStart"/>
                      <w:r>
                        <w:rPr>
                          <w:color w:val="0D0D0D"/>
                        </w:rPr>
                        <w:t>Statement</w:t>
                      </w:r>
                      <w:proofErr w:type="spellEnd"/>
                      <w:r>
                        <w:rPr>
                          <w:color w:val="0D0D0D"/>
                        </w:rPr>
                        <w:t xml:space="preserve"> Version, enter ‘’SIM1’’ for the </w:t>
                      </w:r>
                      <w:proofErr w:type="spellStart"/>
                      <w:r>
                        <w:rPr>
                          <w:color w:val="0D0D0D"/>
                        </w:rPr>
                        <w:t>financial</w:t>
                      </w:r>
                      <w:proofErr w:type="spellEnd"/>
                      <w:r>
                        <w:rPr>
                          <w:color w:val="0D0D0D"/>
                        </w:rPr>
                        <w:t xml:space="preserve"> </w:t>
                      </w:r>
                      <w:proofErr w:type="spellStart"/>
                      <w:r>
                        <w:rPr>
                          <w:color w:val="0D0D0D"/>
                        </w:rPr>
                        <w:t>statement</w:t>
                      </w:r>
                      <w:proofErr w:type="spellEnd"/>
                      <w:r>
                        <w:rPr>
                          <w:color w:val="0D0D0D"/>
                        </w:rPr>
                        <w:t xml:space="preserve"> of the </w:t>
                      </w:r>
                      <w:proofErr w:type="spellStart"/>
                      <w:r>
                        <w:rPr>
                          <w:color w:val="0D0D0D"/>
                        </w:rPr>
                        <w:t>ERPsim</w:t>
                      </w:r>
                      <w:proofErr w:type="spellEnd"/>
                      <w:r>
                        <w:rPr>
                          <w:color w:val="0D0D0D"/>
                          <w:spacing w:val="-2"/>
                        </w:rPr>
                        <w:t xml:space="preserve"> </w:t>
                      </w:r>
                      <w:r>
                        <w:rPr>
                          <w:color w:val="0D0D0D"/>
                        </w:rPr>
                        <w:t>simulations.</w:t>
                      </w:r>
                    </w:p>
                    <w:p w:rsidR="003F15BA" w:rsidRDefault="003F15BA" w:rsidP="003F15BA">
                      <w:pPr>
                        <w:pStyle w:val="BodyText"/>
                        <w:numPr>
                          <w:ilvl w:val="0"/>
                          <w:numId w:val="8"/>
                        </w:numPr>
                        <w:tabs>
                          <w:tab w:val="left" w:pos="865"/>
                        </w:tabs>
                        <w:spacing w:before="1" w:line="259" w:lineRule="auto"/>
                        <w:ind w:right="143"/>
                        <w:jc w:val="both"/>
                      </w:pPr>
                      <w:r>
                        <w:rPr>
                          <w:color w:val="0D0D0D"/>
                        </w:rPr>
                        <w:t xml:space="preserve">In End </w:t>
                      </w:r>
                      <w:proofErr w:type="spellStart"/>
                      <w:r>
                        <w:rPr>
                          <w:color w:val="0D0D0D"/>
                        </w:rPr>
                        <w:t>Period</w:t>
                      </w:r>
                      <w:proofErr w:type="spellEnd"/>
                      <w:r>
                        <w:rPr>
                          <w:color w:val="0D0D0D"/>
                        </w:rPr>
                        <w:t xml:space="preserve">, check the </w:t>
                      </w:r>
                      <w:proofErr w:type="spellStart"/>
                      <w:r>
                        <w:rPr>
                          <w:color w:val="0D0D0D"/>
                        </w:rPr>
                        <w:t>current</w:t>
                      </w:r>
                      <w:proofErr w:type="spellEnd"/>
                      <w:r>
                        <w:rPr>
                          <w:color w:val="0D0D0D"/>
                        </w:rPr>
                        <w:t xml:space="preserve"> </w:t>
                      </w:r>
                      <w:proofErr w:type="spellStart"/>
                      <w:r>
                        <w:rPr>
                          <w:color w:val="0D0D0D"/>
                        </w:rPr>
                        <w:t>month</w:t>
                      </w:r>
                      <w:proofErr w:type="spellEnd"/>
                      <w:r>
                        <w:rPr>
                          <w:color w:val="0D0D0D"/>
                        </w:rPr>
                        <w:t xml:space="preserve"> of the simulation on the ‘’Simulation </w:t>
                      </w:r>
                      <w:proofErr w:type="spellStart"/>
                      <w:r>
                        <w:rPr>
                          <w:color w:val="0D0D0D"/>
                        </w:rPr>
                        <w:t>Overview</w:t>
                      </w:r>
                      <w:proofErr w:type="spellEnd"/>
                      <w:r>
                        <w:rPr>
                          <w:color w:val="0D0D0D"/>
                        </w:rPr>
                        <w:t xml:space="preserve">’’ </w:t>
                      </w:r>
                      <w:proofErr w:type="spellStart"/>
                      <w:r>
                        <w:rPr>
                          <w:color w:val="0D0D0D"/>
                        </w:rPr>
                        <w:t>tile</w:t>
                      </w:r>
                      <w:proofErr w:type="spellEnd"/>
                      <w:r>
                        <w:rPr>
                          <w:color w:val="0D0D0D"/>
                        </w:rPr>
                        <w:t xml:space="preserve"> and enter </w:t>
                      </w:r>
                      <w:proofErr w:type="spellStart"/>
                      <w:r>
                        <w:rPr>
                          <w:color w:val="0D0D0D"/>
                        </w:rPr>
                        <w:t>it</w:t>
                      </w:r>
                      <w:proofErr w:type="spellEnd"/>
                      <w:r>
                        <w:rPr>
                          <w:color w:val="0D0D0D"/>
                        </w:rPr>
                        <w:t xml:space="preserve"> </w:t>
                      </w:r>
                      <w:proofErr w:type="spellStart"/>
                      <w:r>
                        <w:rPr>
                          <w:color w:val="0D0D0D"/>
                        </w:rPr>
                        <w:t>here</w:t>
                      </w:r>
                      <w:proofErr w:type="spellEnd"/>
                      <w:r>
                        <w:rPr>
                          <w:color w:val="0D0D0D"/>
                        </w:rPr>
                        <w:t xml:space="preserve">. For </w:t>
                      </w:r>
                      <w:proofErr w:type="spellStart"/>
                      <w:r>
                        <w:rPr>
                          <w:color w:val="0D0D0D"/>
                        </w:rPr>
                        <w:t>example</w:t>
                      </w:r>
                      <w:proofErr w:type="spellEnd"/>
                      <w:r>
                        <w:rPr>
                          <w:color w:val="0D0D0D"/>
                        </w:rPr>
                        <w:t xml:space="preserve">, if the simulation has </w:t>
                      </w:r>
                      <w:proofErr w:type="spellStart"/>
                      <w:r>
                        <w:rPr>
                          <w:color w:val="0D0D0D"/>
                        </w:rPr>
                        <w:t>reached</w:t>
                      </w:r>
                      <w:proofErr w:type="spellEnd"/>
                      <w:r>
                        <w:rPr>
                          <w:color w:val="0D0D0D"/>
                        </w:rPr>
                        <w:t xml:space="preserve"> the </w:t>
                      </w:r>
                      <w:proofErr w:type="spellStart"/>
                      <w:r>
                        <w:rPr>
                          <w:color w:val="0D0D0D"/>
                        </w:rPr>
                        <w:t>month</w:t>
                      </w:r>
                      <w:proofErr w:type="spellEnd"/>
                      <w:r>
                        <w:rPr>
                          <w:color w:val="0D0D0D"/>
                        </w:rPr>
                        <w:t xml:space="preserve"> of </w:t>
                      </w:r>
                      <w:proofErr w:type="spellStart"/>
                      <w:r>
                        <w:rPr>
                          <w:color w:val="0D0D0D"/>
                        </w:rPr>
                        <w:t>December</w:t>
                      </w:r>
                      <w:proofErr w:type="spellEnd"/>
                      <w:r>
                        <w:rPr>
                          <w:color w:val="0D0D0D"/>
                        </w:rPr>
                        <w:t>, enter</w:t>
                      </w:r>
                      <w:r>
                        <w:rPr>
                          <w:color w:val="0D0D0D"/>
                          <w:spacing w:val="-6"/>
                        </w:rPr>
                        <w:t xml:space="preserve"> </w:t>
                      </w:r>
                      <w:r>
                        <w:rPr>
                          <w:color w:val="0D0D0D"/>
                        </w:rPr>
                        <w:t>"12".</w:t>
                      </w:r>
                    </w:p>
                    <w:p w:rsidR="003F15BA" w:rsidRDefault="003F15BA" w:rsidP="003F15BA">
                      <w:pPr>
                        <w:pStyle w:val="BodyText"/>
                        <w:numPr>
                          <w:ilvl w:val="0"/>
                          <w:numId w:val="8"/>
                        </w:numPr>
                        <w:tabs>
                          <w:tab w:val="left" w:pos="865"/>
                        </w:tabs>
                        <w:spacing w:line="240" w:lineRule="exact"/>
                        <w:ind w:hanging="361"/>
                        <w:jc w:val="both"/>
                      </w:pPr>
                      <w:r>
                        <w:rPr>
                          <w:color w:val="0D0D0D"/>
                        </w:rPr>
                        <w:t xml:space="preserve">Click on Go to </w:t>
                      </w:r>
                      <w:proofErr w:type="spellStart"/>
                      <w:r>
                        <w:rPr>
                          <w:color w:val="0D0D0D"/>
                        </w:rPr>
                        <w:t>generate</w:t>
                      </w:r>
                      <w:proofErr w:type="spellEnd"/>
                      <w:r>
                        <w:rPr>
                          <w:color w:val="0D0D0D"/>
                        </w:rPr>
                        <w:t xml:space="preserve"> the</w:t>
                      </w:r>
                      <w:r>
                        <w:rPr>
                          <w:color w:val="0D0D0D"/>
                          <w:spacing w:val="-5"/>
                        </w:rPr>
                        <w:t xml:space="preserve"> </w:t>
                      </w:r>
                      <w:r>
                        <w:rPr>
                          <w:color w:val="0D0D0D"/>
                        </w:rPr>
                        <w:t>report.</w:t>
                      </w:r>
                    </w:p>
                  </w:txbxContent>
                </v:textbox>
                <w10:wrap type="topAndBottom" anchorx="page"/>
              </v:shape>
            </w:pict>
          </mc:Fallback>
        </mc:AlternateContent>
      </w:r>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Under “ALL ACCOUNTS” you can see a combined Balance Sheet and Income Statement (Profit and Loss).</w:t>
      </w:r>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Click on the “Balance Sheet” or the “PROFIT &amp; LOSS” headers to see individual financial statements. Click on the arrow pointing down to expend all.</w:t>
      </w:r>
    </w:p>
    <w:p w:rsidR="003F15BA" w:rsidRPr="003F15BA" w:rsidRDefault="003F15BA" w:rsidP="003F15BA">
      <w:pPr>
        <w:rPr>
          <w:rFonts w:cstheme="minorHAnsi"/>
          <w:bCs/>
          <w:lang w:bidi="fr-CA"/>
        </w:rPr>
      </w:pPr>
      <w:r w:rsidRPr="003F15BA">
        <w:rPr>
          <w:rFonts w:cstheme="minorHAnsi"/>
          <w:bCs/>
          <w:lang w:bidi="fr-CA"/>
        </w:rPr>
        <w:t>Remember, all financial statements are a snapshot of a point in time. They do not automatically update, and there is no refresh button.</w:t>
      </w:r>
    </w:p>
    <w:p w:rsidR="00882CBA" w:rsidRDefault="00882CBA" w:rsidP="003F15BA">
      <w:pPr>
        <w:rPr>
          <w:rFonts w:cstheme="minorHAnsi"/>
          <w:bCs/>
          <w:lang w:bidi="fr-CA"/>
        </w:rPr>
      </w:pPr>
      <w:bookmarkStart w:id="17" w:name="_bookmark20"/>
      <w:bookmarkEnd w:id="17"/>
    </w:p>
    <w:p w:rsidR="003F15BA" w:rsidRDefault="003F15BA" w:rsidP="003F15BA">
      <w:pPr>
        <w:rPr>
          <w:rFonts w:cstheme="minorHAnsi"/>
          <w:bCs/>
          <w:lang w:bidi="fr-CA"/>
        </w:rPr>
      </w:pPr>
      <w:r w:rsidRPr="003F15BA">
        <w:rPr>
          <w:rFonts w:cstheme="minorHAnsi"/>
          <w:bCs/>
          <w:lang w:bidi="fr-CA"/>
        </w:rPr>
        <w:t>The "Cash Balance report" displays the historical balance of your bank account. This report simply follows the trend of your bank  account as it’s growing or decreasing based on customers paying for their sales orders or your company paying vendor invoices or other expenses (such as marketing)</w:t>
      </w:r>
    </w:p>
    <w:p w:rsidR="00882CBA" w:rsidRDefault="00882CBA" w:rsidP="003F15BA">
      <w:pPr>
        <w:rPr>
          <w:rFonts w:cstheme="minorHAnsi"/>
          <w:bCs/>
          <w:lang w:bidi="fr-CA"/>
        </w:rPr>
      </w:pPr>
      <w:bookmarkStart w:id="18" w:name="_bookmark21"/>
      <w:bookmarkEnd w:id="18"/>
    </w:p>
    <w:p w:rsidR="003F15BA" w:rsidRPr="003F15BA" w:rsidRDefault="003F15BA" w:rsidP="003F15BA">
      <w:pPr>
        <w:rPr>
          <w:rFonts w:cstheme="minorHAnsi"/>
          <w:bCs/>
          <w:lang w:bidi="fr-CA"/>
        </w:rPr>
      </w:pPr>
      <w:r w:rsidRPr="003F15BA">
        <w:rPr>
          <w:rFonts w:cstheme="minorHAnsi"/>
          <w:bCs/>
          <w:lang w:bidi="fr-CA"/>
        </w:rPr>
        <w:t>The "Net profit/loss report" displays the daily and cumulative net profit or net loss of your company. Follow the trend of your profit and see if you are making money (or not).</w:t>
      </w:r>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bookmarkStart w:id="19" w:name="_bookmark22"/>
      <w:bookmarkEnd w:id="19"/>
      <w:r w:rsidRPr="003F15BA">
        <w:rPr>
          <w:rFonts w:cstheme="minorHAnsi"/>
          <w:bCs/>
          <w:lang w:bidi="fr-CA"/>
        </w:rPr>
        <w:t>Planning and replenishing your inventory are key strategic decisions within the simulation. This row will help you both plan and procure your inventory as needed.</w:t>
      </w:r>
    </w:p>
    <w:p w:rsidR="00882CBA" w:rsidRDefault="00882CBA" w:rsidP="003F15BA">
      <w:pPr>
        <w:rPr>
          <w:rFonts w:cstheme="minorHAnsi"/>
          <w:bCs/>
          <w:lang w:bidi="fr-CA"/>
        </w:rPr>
      </w:pPr>
      <w:bookmarkStart w:id="20" w:name="_bookmark23"/>
      <w:bookmarkEnd w:id="20"/>
    </w:p>
    <w:p w:rsidR="003F15BA" w:rsidRDefault="003F15BA" w:rsidP="003F15BA">
      <w:pPr>
        <w:rPr>
          <w:rFonts w:cstheme="minorHAnsi"/>
          <w:bCs/>
          <w:lang w:bidi="fr-CA"/>
        </w:rPr>
      </w:pPr>
      <w:r w:rsidRPr="003F15BA">
        <w:rPr>
          <w:rFonts w:cstheme="minorHAnsi"/>
          <w:bCs/>
          <w:lang w:bidi="fr-CA"/>
        </w:rPr>
        <w:t>The “Requirements and MRP” tile is a transaction for planning and procurement. As part of the replenishment process, you will have to define your independent requirements and run MRP (materials requirement planning).</w:t>
      </w:r>
    </w:p>
    <w:p w:rsidR="00882CBA" w:rsidRPr="003F15BA" w:rsidRDefault="00882C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The independent requirements represent the sales forecast. The sales forecast itself is not how much you will sell, nor how much you intend to sell per round or day, it’s the level at which you wish to replenish stock from MRP run to MRP run.</w:t>
      </w:r>
    </w:p>
    <w:p w:rsidR="003F15BA" w:rsidRPr="003F15BA" w:rsidRDefault="003F15BA" w:rsidP="003F15BA">
      <w:pPr>
        <w:rPr>
          <w:rFonts w:cstheme="minorHAnsi"/>
          <w:bCs/>
          <w:lang w:bidi="fr-CA"/>
        </w:rPr>
      </w:pPr>
    </w:p>
    <w:p w:rsidR="003F15BA" w:rsidRPr="003F15BA" w:rsidRDefault="00882CBA" w:rsidP="003F15BA">
      <w:pPr>
        <w:rPr>
          <w:rFonts w:cstheme="minorHAnsi"/>
          <w:bCs/>
          <w:lang w:bidi="fr-CA"/>
        </w:rPr>
      </w:pPr>
      <w:r>
        <w:rPr>
          <w:rFonts w:cstheme="minorHAnsi"/>
          <w:bCs/>
          <w:lang w:bidi="fr-CA"/>
        </w:rPr>
        <w:t xml:space="preserve">Here you will see </w:t>
      </w:r>
      <w:proofErr w:type="gramStart"/>
      <w:r>
        <w:rPr>
          <w:rFonts w:cstheme="minorHAnsi"/>
          <w:bCs/>
          <w:lang w:bidi="fr-CA"/>
        </w:rPr>
        <w:t>that,</w:t>
      </w:r>
      <w:proofErr w:type="gramEnd"/>
      <w:r>
        <w:rPr>
          <w:rFonts w:cstheme="minorHAnsi"/>
          <w:bCs/>
          <w:lang w:bidi="fr-CA"/>
        </w:rPr>
        <w:t xml:space="preserve"> </w:t>
      </w:r>
      <w:r w:rsidR="003F15BA" w:rsidRPr="003F15BA">
        <w:rPr>
          <w:rFonts w:cstheme="minorHAnsi"/>
          <w:bCs/>
          <w:lang w:bidi="fr-CA"/>
        </w:rPr>
        <w:t xml:space="preserve">Requirements is the per product </w:t>
      </w:r>
      <w:r>
        <w:rPr>
          <w:rFonts w:cstheme="minorHAnsi"/>
          <w:bCs/>
          <w:lang w:bidi="fr-CA"/>
        </w:rPr>
        <w:t>‘</w:t>
      </w:r>
      <w:r w:rsidR="003F15BA" w:rsidRPr="003F15BA">
        <w:rPr>
          <w:rFonts w:cstheme="minorHAnsi"/>
          <w:bCs/>
          <w:lang w:bidi="fr-CA"/>
        </w:rPr>
        <w:t>sales forecast</w:t>
      </w:r>
      <w:r>
        <w:rPr>
          <w:rFonts w:cstheme="minorHAnsi"/>
          <w:bCs/>
          <w:lang w:bidi="fr-CA"/>
        </w:rPr>
        <w:t>’</w:t>
      </w:r>
      <w:r w:rsidR="003F15BA" w:rsidRPr="003F15BA">
        <w:rPr>
          <w:rFonts w:cstheme="minorHAnsi"/>
          <w:bCs/>
          <w:lang w:bidi="fr-CA"/>
        </w:rPr>
        <w:t xml:space="preserve">. For the listed product, the sales forecast, or requirements, are set for 1000. You may </w:t>
      </w:r>
      <w:r>
        <w:rPr>
          <w:rFonts w:cstheme="minorHAnsi"/>
          <w:bCs/>
          <w:lang w:bidi="fr-CA"/>
        </w:rPr>
        <w:t xml:space="preserve">change and </w:t>
      </w:r>
      <w:r w:rsidR="003F15BA" w:rsidRPr="003F15BA">
        <w:rPr>
          <w:rFonts w:cstheme="minorHAnsi"/>
          <w:bCs/>
          <w:lang w:bidi="fr-CA"/>
        </w:rPr>
        <w:t>click “Save Requirements” to save any changes in the forecast, or “Execute MRP Run” to create a procurement plan. Always click Save before running the MRP if you made any changes.</w:t>
      </w:r>
    </w:p>
    <w:p w:rsidR="003F15BA" w:rsidRPr="003F15BA" w:rsidRDefault="003F15BA" w:rsidP="003F15BA">
      <w:pPr>
        <w:rPr>
          <w:rFonts w:cstheme="minorHAnsi"/>
          <w:bCs/>
        </w:rPr>
        <w:sectPr w:rsidR="003F15BA" w:rsidRPr="003F15BA" w:rsidSect="00E035C3">
          <w:pgSz w:w="12240" w:h="15840"/>
          <w:pgMar w:top="1134" w:right="1134" w:bottom="1134" w:left="1134" w:header="335" w:footer="658" w:gutter="0"/>
          <w:cols w:space="720"/>
        </w:sectPr>
      </w:pPr>
    </w:p>
    <w:p w:rsidR="003F15BA" w:rsidRDefault="003F15BA" w:rsidP="003F15BA">
      <w:pPr>
        <w:rPr>
          <w:rFonts w:cstheme="minorHAnsi"/>
          <w:bCs/>
          <w:lang w:bidi="fr-CA"/>
        </w:rPr>
      </w:pPr>
      <w:r w:rsidRPr="003F15BA">
        <w:rPr>
          <w:rFonts w:cstheme="minorHAnsi"/>
          <w:bCs/>
          <w:lang w:bidi="fr-CA"/>
        </w:rPr>
        <w:lastRenderedPageBreak/>
        <w:t>Once executed, MRP calculates the quantity of stock to order based on your current stock level, orders which have not yet been delivered, and the sales forecast. This calculation creates purchase requisitions, or planned purchase orders, based on the stock requirements. The purchase requisition’s order quantity is the independent requirements amount minus the current stock level minus any products currently on order from the vendor.</w:t>
      </w:r>
    </w:p>
    <w:p w:rsidR="00882CBA" w:rsidRPr="003F15BA" w:rsidRDefault="00882CBA" w:rsidP="003F15BA">
      <w:pPr>
        <w:rPr>
          <w:rFonts w:cstheme="minorHAnsi"/>
          <w:bCs/>
          <w:lang w:bidi="fr-CA"/>
        </w:rPr>
      </w:pPr>
    </w:p>
    <w:p w:rsidR="003F15BA" w:rsidRDefault="003F15BA" w:rsidP="003F15BA">
      <w:pPr>
        <w:rPr>
          <w:rFonts w:cstheme="minorHAnsi"/>
          <w:bCs/>
          <w:lang w:bidi="fr-CA"/>
        </w:rPr>
      </w:pPr>
      <w:r w:rsidRPr="003F15BA">
        <w:rPr>
          <w:rFonts w:cstheme="minorHAnsi"/>
          <w:bCs/>
          <w:lang w:bidi="fr-CA"/>
        </w:rPr>
        <w:t xml:space="preserve">Remember that MRP is nothing more than a plan. Updating the forecast and executing MRP does not order any additional stock. Running MRP more than once replaces the previous plan with the current plan (based on current stock levels, orders, and the sales forecast). MRP is just a plan. Within the </w:t>
      </w:r>
      <w:proofErr w:type="spellStart"/>
      <w:r w:rsidRPr="003F15BA">
        <w:rPr>
          <w:rFonts w:cstheme="minorHAnsi"/>
          <w:bCs/>
          <w:lang w:bidi="fr-CA"/>
        </w:rPr>
        <w:t>ERPsim</w:t>
      </w:r>
      <w:proofErr w:type="spellEnd"/>
      <w:r w:rsidRPr="003F15BA">
        <w:rPr>
          <w:rFonts w:cstheme="minorHAnsi"/>
          <w:bCs/>
          <w:lang w:bidi="fr-CA"/>
        </w:rPr>
        <w:t xml:space="preserve"> Distribution Game, MRP does nothing but create purchase requisitions which are </w:t>
      </w:r>
      <w:r w:rsidRPr="003F15BA">
        <w:rPr>
          <w:rFonts w:cstheme="minorHAnsi"/>
          <w:bCs/>
          <w:i/>
          <w:lang w:bidi="fr-CA"/>
        </w:rPr>
        <w:t xml:space="preserve">planned </w:t>
      </w:r>
      <w:r w:rsidRPr="003F15BA">
        <w:rPr>
          <w:rFonts w:cstheme="minorHAnsi"/>
          <w:bCs/>
          <w:lang w:bidi="fr-CA"/>
        </w:rPr>
        <w:t>purchase orders.</w:t>
      </w:r>
    </w:p>
    <w:p w:rsidR="00882CBA" w:rsidRDefault="00882CBA" w:rsidP="003F15BA">
      <w:pPr>
        <w:rPr>
          <w:rFonts w:cstheme="minorHAnsi"/>
          <w:bCs/>
          <w:lang w:bidi="fr-CA"/>
        </w:rPr>
      </w:pPr>
    </w:p>
    <w:p w:rsidR="003F15BA" w:rsidRPr="003F15BA" w:rsidRDefault="003F15BA" w:rsidP="003F15BA">
      <w:pPr>
        <w:rPr>
          <w:rFonts w:cstheme="minorHAnsi"/>
          <w:bCs/>
          <w:lang w:bidi="fr-CA"/>
        </w:rPr>
      </w:pPr>
      <w:bookmarkStart w:id="21" w:name="_bookmark24"/>
      <w:bookmarkEnd w:id="21"/>
      <w:r w:rsidRPr="003F15BA">
        <w:rPr>
          <w:rFonts w:cstheme="minorHAnsi"/>
          <w:bCs/>
          <w:lang w:bidi="fr-CA"/>
        </w:rPr>
        <mc:AlternateContent>
          <mc:Choice Requires="wps">
            <w:drawing>
              <wp:anchor distT="0" distB="0" distL="0" distR="0" simplePos="0" relativeHeight="251660288" behindDoc="1" locked="0" layoutInCell="1" allowOverlap="1" wp14:anchorId="127FBA3F" wp14:editId="4918AB46">
                <wp:simplePos x="0" y="0"/>
                <wp:positionH relativeFrom="page">
                  <wp:posOffset>1543050</wp:posOffset>
                </wp:positionH>
                <wp:positionV relativeFrom="paragraph">
                  <wp:posOffset>712470</wp:posOffset>
                </wp:positionV>
                <wp:extent cx="4282440" cy="2419350"/>
                <wp:effectExtent l="0" t="0" r="0" b="635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2440" cy="2419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F15BA" w:rsidRDefault="003F15BA" w:rsidP="003F15BA">
                            <w:pPr>
                              <w:pStyle w:val="BodyText"/>
                              <w:spacing w:before="71"/>
                              <w:ind w:left="142"/>
                            </w:pPr>
                            <w:r>
                              <w:rPr>
                                <w:color w:val="0D0D0D"/>
                              </w:rPr>
                              <w:t xml:space="preserve">How to use </w:t>
                            </w:r>
                            <w:proofErr w:type="spellStart"/>
                            <w:r>
                              <w:rPr>
                                <w:color w:val="0D0D0D"/>
                              </w:rPr>
                              <w:t>this</w:t>
                            </w:r>
                            <w:proofErr w:type="spellEnd"/>
                            <w:r>
                              <w:rPr>
                                <w:color w:val="0D0D0D"/>
                              </w:rPr>
                              <w:t xml:space="preserve"> </w:t>
                            </w:r>
                            <w:proofErr w:type="spellStart"/>
                            <w:r>
                              <w:rPr>
                                <w:color w:val="0D0D0D"/>
                              </w:rPr>
                              <w:t>tile</w:t>
                            </w:r>
                            <w:proofErr w:type="spellEnd"/>
                            <w:r>
                              <w:rPr>
                                <w:color w:val="0D0D0D"/>
                              </w:rPr>
                              <w:t>:</w:t>
                            </w:r>
                          </w:p>
                          <w:p w:rsidR="003F15BA" w:rsidRDefault="003F15BA" w:rsidP="003F15BA">
                            <w:pPr>
                              <w:pStyle w:val="BodyText"/>
                              <w:numPr>
                                <w:ilvl w:val="0"/>
                                <w:numId w:val="7"/>
                              </w:numPr>
                              <w:tabs>
                                <w:tab w:val="left" w:pos="863"/>
                              </w:tabs>
                              <w:spacing w:before="198" w:line="256" w:lineRule="auto"/>
                              <w:ind w:right="142"/>
                            </w:pPr>
                            <w:r>
                              <w:rPr>
                                <w:color w:val="0D0D0D"/>
                              </w:rPr>
                              <w:t xml:space="preserve">In the first </w:t>
                            </w:r>
                            <w:proofErr w:type="spellStart"/>
                            <w:r>
                              <w:rPr>
                                <w:color w:val="0D0D0D"/>
                              </w:rPr>
                              <w:t>screen</w:t>
                            </w:r>
                            <w:proofErr w:type="spellEnd"/>
                            <w:r>
                              <w:rPr>
                                <w:color w:val="0D0D0D"/>
                              </w:rPr>
                              <w:t xml:space="preserve">, </w:t>
                            </w:r>
                            <w:proofErr w:type="spellStart"/>
                            <w:r>
                              <w:rPr>
                                <w:color w:val="0D0D0D"/>
                              </w:rPr>
                              <w:t>you</w:t>
                            </w:r>
                            <w:proofErr w:type="spellEnd"/>
                            <w:r>
                              <w:rPr>
                                <w:color w:val="0D0D0D"/>
                              </w:rPr>
                              <w:t xml:space="preserve"> </w:t>
                            </w:r>
                            <w:proofErr w:type="spellStart"/>
                            <w:r>
                              <w:rPr>
                                <w:color w:val="0D0D0D"/>
                              </w:rPr>
                              <w:t>see</w:t>
                            </w:r>
                            <w:proofErr w:type="spellEnd"/>
                            <w:r>
                              <w:rPr>
                                <w:color w:val="0D0D0D"/>
                              </w:rPr>
                              <w:t xml:space="preserve"> all the </w:t>
                            </w:r>
                            <w:proofErr w:type="spellStart"/>
                            <w:r>
                              <w:rPr>
                                <w:color w:val="0D0D0D"/>
                              </w:rPr>
                              <w:t>purchase</w:t>
                            </w:r>
                            <w:proofErr w:type="spellEnd"/>
                            <w:r>
                              <w:rPr>
                                <w:color w:val="0D0D0D"/>
                              </w:rPr>
                              <w:t xml:space="preserve"> </w:t>
                            </w:r>
                            <w:proofErr w:type="spellStart"/>
                            <w:r>
                              <w:rPr>
                                <w:color w:val="0D0D0D"/>
                              </w:rPr>
                              <w:t>requisitions</w:t>
                            </w:r>
                            <w:proofErr w:type="spellEnd"/>
                            <w:r>
                              <w:rPr>
                                <w:color w:val="0D0D0D"/>
                              </w:rPr>
                              <w:t xml:space="preserve"> </w:t>
                            </w:r>
                            <w:proofErr w:type="spellStart"/>
                            <w:r>
                              <w:rPr>
                                <w:color w:val="0D0D0D"/>
                              </w:rPr>
                              <w:t>created</w:t>
                            </w:r>
                            <w:proofErr w:type="spellEnd"/>
                            <w:r>
                              <w:rPr>
                                <w:color w:val="0D0D0D"/>
                              </w:rPr>
                              <w:t xml:space="preserve"> by the MRP</w:t>
                            </w:r>
                            <w:r>
                              <w:rPr>
                                <w:color w:val="0D0D0D"/>
                                <w:spacing w:val="-7"/>
                              </w:rPr>
                              <w:t xml:space="preserve"> </w:t>
                            </w:r>
                            <w:proofErr w:type="spellStart"/>
                            <w:r>
                              <w:rPr>
                                <w:color w:val="0D0D0D"/>
                              </w:rPr>
                              <w:t>Run</w:t>
                            </w:r>
                            <w:proofErr w:type="spellEnd"/>
                            <w:r>
                              <w:rPr>
                                <w:color w:val="0D0D0D"/>
                              </w:rPr>
                              <w:t>.</w:t>
                            </w:r>
                          </w:p>
                          <w:p w:rsidR="003F15BA" w:rsidRDefault="003F15BA" w:rsidP="003F15BA">
                            <w:pPr>
                              <w:pStyle w:val="BodyText"/>
                              <w:numPr>
                                <w:ilvl w:val="0"/>
                                <w:numId w:val="7"/>
                              </w:numPr>
                              <w:tabs>
                                <w:tab w:val="left" w:pos="863"/>
                              </w:tabs>
                              <w:spacing w:before="4"/>
                              <w:ind w:hanging="361"/>
                            </w:pPr>
                            <w:r>
                              <w:rPr>
                                <w:color w:val="0D0D0D"/>
                              </w:rPr>
                              <w:t xml:space="preserve">Check the top box to select all the </w:t>
                            </w:r>
                            <w:proofErr w:type="spellStart"/>
                            <w:r>
                              <w:rPr>
                                <w:color w:val="0D0D0D"/>
                              </w:rPr>
                              <w:t>purchase</w:t>
                            </w:r>
                            <w:proofErr w:type="spellEnd"/>
                            <w:r>
                              <w:rPr>
                                <w:color w:val="0D0D0D"/>
                                <w:spacing w:val="-11"/>
                              </w:rPr>
                              <w:t xml:space="preserve"> </w:t>
                            </w:r>
                            <w:proofErr w:type="spellStart"/>
                            <w:r>
                              <w:rPr>
                                <w:color w:val="0D0D0D"/>
                              </w:rPr>
                              <w:t>requisitions</w:t>
                            </w:r>
                            <w:proofErr w:type="spellEnd"/>
                            <w:r>
                              <w:rPr>
                                <w:color w:val="0D0D0D"/>
                              </w:rPr>
                              <w:t>.</w:t>
                            </w:r>
                          </w:p>
                          <w:p w:rsidR="003F15BA" w:rsidRDefault="003F15BA" w:rsidP="003F15BA">
                            <w:pPr>
                              <w:pStyle w:val="BodyText"/>
                              <w:numPr>
                                <w:ilvl w:val="0"/>
                                <w:numId w:val="7"/>
                              </w:numPr>
                              <w:tabs>
                                <w:tab w:val="left" w:pos="863"/>
                              </w:tabs>
                              <w:spacing w:before="18" w:line="259" w:lineRule="auto"/>
                              <w:ind w:right="148"/>
                            </w:pPr>
                            <w:r>
                              <w:rPr>
                                <w:color w:val="0D0D0D"/>
                              </w:rPr>
                              <w:t>Click on “</w:t>
                            </w:r>
                            <w:proofErr w:type="spellStart"/>
                            <w:r>
                              <w:rPr>
                                <w:color w:val="0D0D0D"/>
                              </w:rPr>
                              <w:t>Create</w:t>
                            </w:r>
                            <w:proofErr w:type="spellEnd"/>
                            <w:r>
                              <w:rPr>
                                <w:color w:val="0D0D0D"/>
                              </w:rPr>
                              <w:t xml:space="preserve"> </w:t>
                            </w:r>
                            <w:proofErr w:type="spellStart"/>
                            <w:r>
                              <w:rPr>
                                <w:color w:val="0D0D0D"/>
                              </w:rPr>
                              <w:t>Purchase</w:t>
                            </w:r>
                            <w:proofErr w:type="spellEnd"/>
                            <w:r>
                              <w:rPr>
                                <w:color w:val="0D0D0D"/>
                              </w:rPr>
                              <w:t xml:space="preserve"> </w:t>
                            </w:r>
                            <w:proofErr w:type="spellStart"/>
                            <w:r>
                              <w:rPr>
                                <w:color w:val="0D0D0D"/>
                              </w:rPr>
                              <w:t>Order</w:t>
                            </w:r>
                            <w:proofErr w:type="spellEnd"/>
                            <w:r>
                              <w:rPr>
                                <w:color w:val="0D0D0D"/>
                              </w:rPr>
                              <w:t xml:space="preserve">” to </w:t>
                            </w:r>
                            <w:proofErr w:type="spellStart"/>
                            <w:r>
                              <w:rPr>
                                <w:color w:val="0D0D0D"/>
                              </w:rPr>
                              <w:t>convert</w:t>
                            </w:r>
                            <w:proofErr w:type="spellEnd"/>
                            <w:r>
                              <w:rPr>
                                <w:color w:val="0D0D0D"/>
                              </w:rPr>
                              <w:t xml:space="preserve"> the </w:t>
                            </w:r>
                            <w:proofErr w:type="spellStart"/>
                            <w:r>
                              <w:rPr>
                                <w:color w:val="0D0D0D"/>
                              </w:rPr>
                              <w:t>purchase</w:t>
                            </w:r>
                            <w:proofErr w:type="spellEnd"/>
                            <w:r>
                              <w:rPr>
                                <w:color w:val="0D0D0D"/>
                              </w:rPr>
                              <w:t xml:space="preserve"> </w:t>
                            </w:r>
                            <w:proofErr w:type="spellStart"/>
                            <w:r>
                              <w:rPr>
                                <w:color w:val="0D0D0D"/>
                              </w:rPr>
                              <w:t>requisitions</w:t>
                            </w:r>
                            <w:proofErr w:type="spellEnd"/>
                            <w:r>
                              <w:rPr>
                                <w:color w:val="0D0D0D"/>
                              </w:rPr>
                              <w:t xml:space="preserve"> </w:t>
                            </w:r>
                            <w:proofErr w:type="spellStart"/>
                            <w:r>
                              <w:rPr>
                                <w:color w:val="0D0D0D"/>
                              </w:rPr>
                              <w:t>into</w:t>
                            </w:r>
                            <w:proofErr w:type="spellEnd"/>
                            <w:r>
                              <w:rPr>
                                <w:color w:val="0D0D0D"/>
                              </w:rPr>
                              <w:t xml:space="preserve"> </w:t>
                            </w:r>
                            <w:proofErr w:type="spellStart"/>
                            <w:r>
                              <w:rPr>
                                <w:color w:val="0D0D0D"/>
                              </w:rPr>
                              <w:t>purchase</w:t>
                            </w:r>
                            <w:proofErr w:type="spellEnd"/>
                            <w:r>
                              <w:rPr>
                                <w:color w:val="0D0D0D"/>
                                <w:spacing w:val="-5"/>
                              </w:rPr>
                              <w:t xml:space="preserve"> </w:t>
                            </w:r>
                            <w:proofErr w:type="spellStart"/>
                            <w:r>
                              <w:rPr>
                                <w:color w:val="0D0D0D"/>
                              </w:rPr>
                              <w:t>orders</w:t>
                            </w:r>
                            <w:proofErr w:type="spellEnd"/>
                            <w:r>
                              <w:rPr>
                                <w:color w:val="0D0D0D"/>
                              </w:rPr>
                              <w:t>.</w:t>
                            </w:r>
                          </w:p>
                          <w:p w:rsidR="003F15BA" w:rsidRDefault="003F15BA" w:rsidP="003F15BA">
                            <w:pPr>
                              <w:pStyle w:val="BodyText"/>
                              <w:numPr>
                                <w:ilvl w:val="0"/>
                                <w:numId w:val="7"/>
                              </w:numPr>
                              <w:tabs>
                                <w:tab w:val="left" w:pos="863"/>
                              </w:tabs>
                              <w:spacing w:line="259" w:lineRule="auto"/>
                              <w:ind w:right="141"/>
                            </w:pPr>
                            <w:r>
                              <w:rPr>
                                <w:color w:val="0D0D0D"/>
                              </w:rPr>
                              <w:t xml:space="preserve">On the </w:t>
                            </w:r>
                            <w:proofErr w:type="spellStart"/>
                            <w:r>
                              <w:rPr>
                                <w:color w:val="0D0D0D"/>
                              </w:rPr>
                              <w:t>next</w:t>
                            </w:r>
                            <w:proofErr w:type="spellEnd"/>
                            <w:r>
                              <w:rPr>
                                <w:color w:val="0D0D0D"/>
                              </w:rPr>
                              <w:t xml:space="preserve"> </w:t>
                            </w:r>
                            <w:proofErr w:type="spellStart"/>
                            <w:r>
                              <w:rPr>
                                <w:color w:val="0D0D0D"/>
                              </w:rPr>
                              <w:t>screen</w:t>
                            </w:r>
                            <w:proofErr w:type="spellEnd"/>
                            <w:r>
                              <w:rPr>
                                <w:color w:val="0D0D0D"/>
                              </w:rPr>
                              <w:t xml:space="preserve">, select all of </w:t>
                            </w:r>
                            <w:proofErr w:type="spellStart"/>
                            <w:r>
                              <w:rPr>
                                <w:color w:val="0D0D0D"/>
                              </w:rPr>
                              <w:t>your</w:t>
                            </w:r>
                            <w:proofErr w:type="spellEnd"/>
                            <w:r>
                              <w:rPr>
                                <w:color w:val="0D0D0D"/>
                              </w:rPr>
                              <w:t xml:space="preserve"> </w:t>
                            </w:r>
                            <w:proofErr w:type="spellStart"/>
                            <w:r>
                              <w:rPr>
                                <w:color w:val="0D0D0D"/>
                              </w:rPr>
                              <w:t>created</w:t>
                            </w:r>
                            <w:proofErr w:type="spellEnd"/>
                            <w:r>
                              <w:rPr>
                                <w:color w:val="0D0D0D"/>
                              </w:rPr>
                              <w:t xml:space="preserve"> </w:t>
                            </w:r>
                            <w:proofErr w:type="spellStart"/>
                            <w:r>
                              <w:rPr>
                                <w:color w:val="0D0D0D"/>
                              </w:rPr>
                              <w:t>purchase</w:t>
                            </w:r>
                            <w:proofErr w:type="spellEnd"/>
                            <w:r>
                              <w:rPr>
                                <w:color w:val="0D0D0D"/>
                                <w:spacing w:val="-35"/>
                              </w:rPr>
                              <w:t xml:space="preserve"> </w:t>
                            </w:r>
                            <w:proofErr w:type="spellStart"/>
                            <w:r>
                              <w:rPr>
                                <w:color w:val="0D0D0D"/>
                              </w:rPr>
                              <w:t>orders</w:t>
                            </w:r>
                            <w:proofErr w:type="spellEnd"/>
                            <w:r>
                              <w:rPr>
                                <w:color w:val="0D0D0D"/>
                              </w:rPr>
                              <w:t xml:space="preserve"> and click “</w:t>
                            </w:r>
                            <w:proofErr w:type="spellStart"/>
                            <w:r>
                              <w:rPr>
                                <w:color w:val="0D0D0D"/>
                              </w:rPr>
                              <w:t>Submit</w:t>
                            </w:r>
                            <w:proofErr w:type="spellEnd"/>
                            <w:r>
                              <w:rPr>
                                <w:color w:val="0D0D0D"/>
                              </w:rPr>
                              <w:t>”.</w:t>
                            </w:r>
                          </w:p>
                          <w:p w:rsidR="003F15BA" w:rsidRDefault="003F15BA" w:rsidP="003F15BA">
                            <w:pPr>
                              <w:pStyle w:val="BodyText"/>
                              <w:numPr>
                                <w:ilvl w:val="0"/>
                                <w:numId w:val="7"/>
                              </w:numPr>
                              <w:tabs>
                                <w:tab w:val="left" w:pos="863"/>
                              </w:tabs>
                              <w:spacing w:before="1" w:line="259" w:lineRule="auto"/>
                              <w:ind w:right="145"/>
                              <w:jc w:val="both"/>
                            </w:pPr>
                            <w:r>
                              <w:rPr>
                                <w:color w:val="0D0D0D"/>
                              </w:rPr>
                              <w:t xml:space="preserve">DO NOT EDIT OR MODIFY ANY INFORMATION ON THE SCREEN! </w:t>
                            </w:r>
                            <w:proofErr w:type="spellStart"/>
                            <w:r>
                              <w:rPr>
                                <w:color w:val="0D0D0D"/>
                              </w:rPr>
                              <w:t>Changing</w:t>
                            </w:r>
                            <w:proofErr w:type="spellEnd"/>
                            <w:r>
                              <w:rPr>
                                <w:color w:val="0D0D0D"/>
                              </w:rPr>
                              <w:t xml:space="preserve"> the </w:t>
                            </w:r>
                            <w:proofErr w:type="spellStart"/>
                            <w:r>
                              <w:rPr>
                                <w:color w:val="0D0D0D"/>
                              </w:rPr>
                              <w:t>vendor</w:t>
                            </w:r>
                            <w:proofErr w:type="spellEnd"/>
                            <w:r>
                              <w:rPr>
                                <w:color w:val="0D0D0D"/>
                              </w:rPr>
                              <w:t xml:space="preserve"> </w:t>
                            </w:r>
                            <w:proofErr w:type="spellStart"/>
                            <w:r>
                              <w:rPr>
                                <w:color w:val="0D0D0D"/>
                              </w:rPr>
                              <w:t>will</w:t>
                            </w:r>
                            <w:proofErr w:type="spellEnd"/>
                            <w:r>
                              <w:rPr>
                                <w:color w:val="0D0D0D"/>
                              </w:rPr>
                              <w:t xml:space="preserve"> </w:t>
                            </w:r>
                            <w:proofErr w:type="spellStart"/>
                            <w:r>
                              <w:rPr>
                                <w:color w:val="0D0D0D"/>
                              </w:rPr>
                              <w:t>result</w:t>
                            </w:r>
                            <w:proofErr w:type="spellEnd"/>
                            <w:r>
                              <w:rPr>
                                <w:color w:val="0D0D0D"/>
                              </w:rPr>
                              <w:t xml:space="preserve"> in a </w:t>
                            </w:r>
                            <w:proofErr w:type="spellStart"/>
                            <w:r>
                              <w:rPr>
                                <w:color w:val="0D0D0D"/>
                              </w:rPr>
                              <w:t>error</w:t>
                            </w:r>
                            <w:proofErr w:type="spellEnd"/>
                            <w:r>
                              <w:rPr>
                                <w:color w:val="0D0D0D"/>
                                <w:spacing w:val="-35"/>
                              </w:rPr>
                              <w:t xml:space="preserve"> </w:t>
                            </w:r>
                            <w:r>
                              <w:rPr>
                                <w:color w:val="0D0D0D"/>
                              </w:rPr>
                              <w:t xml:space="preserve">message. No </w:t>
                            </w:r>
                            <w:proofErr w:type="spellStart"/>
                            <w:r>
                              <w:rPr>
                                <w:color w:val="0D0D0D"/>
                              </w:rPr>
                              <w:t>other</w:t>
                            </w:r>
                            <w:proofErr w:type="spellEnd"/>
                            <w:r>
                              <w:rPr>
                                <w:color w:val="0D0D0D"/>
                              </w:rPr>
                              <w:t xml:space="preserve"> </w:t>
                            </w:r>
                            <w:proofErr w:type="spellStart"/>
                            <w:r>
                              <w:rPr>
                                <w:color w:val="0D0D0D"/>
                              </w:rPr>
                              <w:t>vendor</w:t>
                            </w:r>
                            <w:proofErr w:type="spellEnd"/>
                            <w:r>
                              <w:rPr>
                                <w:color w:val="0D0D0D"/>
                              </w:rPr>
                              <w:t xml:space="preserve"> </w:t>
                            </w:r>
                            <w:proofErr w:type="spellStart"/>
                            <w:r>
                              <w:rPr>
                                <w:color w:val="0D0D0D"/>
                              </w:rPr>
                              <w:t>can</w:t>
                            </w:r>
                            <w:proofErr w:type="spellEnd"/>
                            <w:r>
                              <w:rPr>
                                <w:color w:val="0D0D0D"/>
                              </w:rPr>
                              <w:t xml:space="preserve"> </w:t>
                            </w:r>
                            <w:proofErr w:type="spellStart"/>
                            <w:r>
                              <w:rPr>
                                <w:color w:val="0D0D0D"/>
                              </w:rPr>
                              <w:t>deliver</w:t>
                            </w:r>
                            <w:proofErr w:type="spellEnd"/>
                            <w:r>
                              <w:rPr>
                                <w:color w:val="0D0D0D"/>
                              </w:rPr>
                              <w:t xml:space="preserve"> </w:t>
                            </w:r>
                            <w:proofErr w:type="spellStart"/>
                            <w:r>
                              <w:rPr>
                                <w:color w:val="0D0D0D"/>
                              </w:rPr>
                              <w:t>your</w:t>
                            </w:r>
                            <w:proofErr w:type="spellEnd"/>
                            <w:r>
                              <w:rPr>
                                <w:color w:val="0D0D0D"/>
                              </w:rPr>
                              <w:t xml:space="preserve"> </w:t>
                            </w:r>
                            <w:proofErr w:type="spellStart"/>
                            <w:r>
                              <w:rPr>
                                <w:color w:val="0D0D0D"/>
                              </w:rPr>
                              <w:t>orders</w:t>
                            </w:r>
                            <w:proofErr w:type="spellEnd"/>
                            <w:r>
                              <w:rPr>
                                <w:color w:val="0D0D0D"/>
                              </w:rPr>
                              <w:t xml:space="preserve">! </w:t>
                            </w:r>
                            <w:proofErr w:type="spellStart"/>
                            <w:r>
                              <w:rPr>
                                <w:color w:val="0D0D0D"/>
                              </w:rPr>
                              <w:t>Changing</w:t>
                            </w:r>
                            <w:proofErr w:type="spellEnd"/>
                            <w:r>
                              <w:rPr>
                                <w:color w:val="0D0D0D"/>
                              </w:rPr>
                              <w:t xml:space="preserve"> the </w:t>
                            </w:r>
                            <w:proofErr w:type="spellStart"/>
                            <w:r>
                              <w:rPr>
                                <w:color w:val="0D0D0D"/>
                              </w:rPr>
                              <w:t>quantity</w:t>
                            </w:r>
                            <w:proofErr w:type="spellEnd"/>
                            <w:r>
                              <w:rPr>
                                <w:color w:val="0D0D0D"/>
                              </w:rPr>
                              <w:t xml:space="preserve"> </w:t>
                            </w:r>
                            <w:proofErr w:type="spellStart"/>
                            <w:r>
                              <w:rPr>
                                <w:color w:val="0D0D0D"/>
                              </w:rPr>
                              <w:t>ordered</w:t>
                            </w:r>
                            <w:proofErr w:type="spellEnd"/>
                            <w:r>
                              <w:rPr>
                                <w:color w:val="0D0D0D"/>
                              </w:rPr>
                              <w:t xml:space="preserve"> </w:t>
                            </w:r>
                            <w:proofErr w:type="spellStart"/>
                            <w:r>
                              <w:rPr>
                                <w:color w:val="0D0D0D"/>
                              </w:rPr>
                              <w:t>means</w:t>
                            </w:r>
                            <w:proofErr w:type="spellEnd"/>
                            <w:r>
                              <w:rPr>
                                <w:color w:val="0D0D0D"/>
                              </w:rPr>
                              <w:t xml:space="preserve"> </w:t>
                            </w:r>
                            <w:proofErr w:type="spellStart"/>
                            <w:r>
                              <w:rPr>
                                <w:color w:val="0D0D0D"/>
                              </w:rPr>
                              <w:t>you</w:t>
                            </w:r>
                            <w:proofErr w:type="spellEnd"/>
                            <w:r>
                              <w:rPr>
                                <w:color w:val="0D0D0D"/>
                              </w:rPr>
                              <w:t xml:space="preserve"> </w:t>
                            </w:r>
                            <w:proofErr w:type="spellStart"/>
                            <w:r>
                              <w:rPr>
                                <w:color w:val="0D0D0D"/>
                              </w:rPr>
                              <w:t>will</w:t>
                            </w:r>
                            <w:proofErr w:type="spellEnd"/>
                            <w:r>
                              <w:rPr>
                                <w:color w:val="0D0D0D"/>
                              </w:rPr>
                              <w:t xml:space="preserve"> not </w:t>
                            </w:r>
                            <w:proofErr w:type="spellStart"/>
                            <w:r>
                              <w:rPr>
                                <w:color w:val="0D0D0D"/>
                              </w:rPr>
                              <w:t>be</w:t>
                            </w:r>
                            <w:proofErr w:type="spellEnd"/>
                            <w:r>
                              <w:rPr>
                                <w:color w:val="0D0D0D"/>
                              </w:rPr>
                              <w:t xml:space="preserve"> able to </w:t>
                            </w:r>
                            <w:proofErr w:type="spellStart"/>
                            <w:r>
                              <w:rPr>
                                <w:color w:val="0D0D0D"/>
                              </w:rPr>
                              <w:t>meet</w:t>
                            </w:r>
                            <w:proofErr w:type="spellEnd"/>
                            <w:r>
                              <w:rPr>
                                <w:color w:val="0D0D0D"/>
                              </w:rPr>
                              <w:t xml:space="preserve"> </w:t>
                            </w:r>
                            <w:proofErr w:type="spellStart"/>
                            <w:r>
                              <w:rPr>
                                <w:color w:val="0D0D0D"/>
                              </w:rPr>
                              <w:t>your</w:t>
                            </w:r>
                            <w:proofErr w:type="spellEnd"/>
                            <w:r>
                              <w:rPr>
                                <w:color w:val="0D0D0D"/>
                              </w:rPr>
                              <w:t xml:space="preserve"> </w:t>
                            </w:r>
                            <w:proofErr w:type="spellStart"/>
                            <w:r>
                              <w:rPr>
                                <w:color w:val="0D0D0D"/>
                              </w:rPr>
                              <w:t>requirements</w:t>
                            </w:r>
                            <w:proofErr w:type="spellEnd"/>
                            <w:r>
                              <w:rPr>
                                <w:color w:val="0D0D0D"/>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BA3F" id="Text Box 13" o:spid="_x0000_s1027" type="#_x0000_t202" style="position:absolute;margin-left:121.5pt;margin-top:56.1pt;width:337.2pt;height:19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NSdGwIAACMEAAAOAAAAZHJzL2Uyb0RvYy54bWysU9uO0zAQfUfiHyy/07TZFnWjpivYsghp&#13;&#10;WZB2+YCJ4zQWvmG7TcrXM7abUsEbIg/WxHN8PHPOeHM3KkmO3HlhdE0XszklXDPTCr2v6beXhzdr&#13;&#10;SnwA3YI0mtf0xD29275+tRlsxUvTG9lyR5BE+2qwNe1DsFVReNZzBX5mLNeY7IxTEPDX7YvWwYDs&#13;&#10;ShblfP62GIxrrTOMe4+7u5yk28TfdZyFL13neSCyplhbSKtLaxPXYruBau/A9oKdy4B/qEKB0Hjp&#13;&#10;hWoHAcjBib+olGDOeNOFGTOqMF0nGE89YDeL+R/dPPdgeeoFxfH2IpP/f7Ts6fjVEdGid+iUBoUe&#13;&#10;vfAxkPdmJIubqM9gfYWwZ4vAMOI+YlOv3j4a9t0jpLjC5AM+opvhs2mREA7BpBNj51RUCfsmSIOG&#13;&#10;nC4mxEsZbi7LdblcYophrlwubm9WyaYCqum4dT585EaRGNTUocuJHo6PPsRyoJog8TZtHoSUyWmp&#13;&#10;yVDT21W5yh0YKdqYjDDv9s29dOQIcVbSF9tHMn8Ni8w78H3GpVSeIiUCjrIUqqbry2moeg7tB92m&#13;&#10;6wMImWNklfosXNQqqxbGZsxmTMI3pj2hks7kycWXhkFv3E9KBpzamvofB3CcEvlJ41jEEZ8CNwXN&#13;&#10;FIBmeLSmgZIc3of8FA7WiX2PzNlYbd6hY51IWkZrcxXncnESkyrnVxNH/fo/oX6/7e0vAAAA//8D&#13;&#10;AFBLAwQUAAYACAAAACEAbVbpVeYAAAAQAQAADwAAAGRycy9kb3ducmV2LnhtbEyPwU7DMBBE70j8&#13;&#10;g7VIXCrqxI2gSeNUqMCtINH2wNGNTRIRr0PstO7fs5zgstJqZmfnletoe3Yyo+8cSkjnCTCDtdMd&#13;&#10;NhIO+5e7JTAfFGrVOzQSLsbDurq+KlWh3RnfzWkXGkYh6AsloQ1hKDj3dWus8nM3GCTt041WBVrH&#13;&#10;hutRnSnc9lwkyT23qkP60KrBbFpTf+0mK2GbbTfTh359e54tLzGfOZXH8C3l7U18WtF4XAELJoa/&#13;&#10;C/hloP5QUbGjm1B71ksQ2YKAAgmpEMDIkacPGbCjhCxfCOBVyf+DVD8AAAD//wMAUEsBAi0AFAAG&#13;&#10;AAgAAAAhALaDOJL+AAAA4QEAABMAAAAAAAAAAAAAAAAAAAAAAFtDb250ZW50X1R5cGVzXS54bWxQ&#13;&#10;SwECLQAUAAYACAAAACEAOP0h/9YAAACUAQAACwAAAAAAAAAAAAAAAAAvAQAAX3JlbHMvLnJlbHNQ&#13;&#10;SwECLQAUAAYACAAAACEAWGTUnRsCAAAjBAAADgAAAAAAAAAAAAAAAAAuAgAAZHJzL2Uyb0RvYy54&#13;&#10;bWxQSwECLQAUAAYACAAAACEAbVbpVeYAAAAQAQAADwAAAAAAAAAAAAAAAAB1BAAAZHJzL2Rvd25y&#13;&#10;ZXYueG1sUEsFBgAAAAAEAAQA8wAAAIgFAAAAAA==&#13;&#10;" filled="f">
                <v:path arrowok="t"/>
                <v:textbox inset="0,0,0,0">
                  <w:txbxContent>
                    <w:p w:rsidR="003F15BA" w:rsidRDefault="003F15BA" w:rsidP="003F15BA">
                      <w:pPr>
                        <w:pStyle w:val="BodyText"/>
                        <w:spacing w:before="71"/>
                        <w:ind w:left="142"/>
                      </w:pPr>
                      <w:r>
                        <w:rPr>
                          <w:color w:val="0D0D0D"/>
                        </w:rPr>
                        <w:t xml:space="preserve">How to use </w:t>
                      </w:r>
                      <w:proofErr w:type="spellStart"/>
                      <w:r>
                        <w:rPr>
                          <w:color w:val="0D0D0D"/>
                        </w:rPr>
                        <w:t>this</w:t>
                      </w:r>
                      <w:proofErr w:type="spellEnd"/>
                      <w:r>
                        <w:rPr>
                          <w:color w:val="0D0D0D"/>
                        </w:rPr>
                        <w:t xml:space="preserve"> </w:t>
                      </w:r>
                      <w:proofErr w:type="spellStart"/>
                      <w:r>
                        <w:rPr>
                          <w:color w:val="0D0D0D"/>
                        </w:rPr>
                        <w:t>tile</w:t>
                      </w:r>
                      <w:proofErr w:type="spellEnd"/>
                      <w:r>
                        <w:rPr>
                          <w:color w:val="0D0D0D"/>
                        </w:rPr>
                        <w:t>:</w:t>
                      </w:r>
                    </w:p>
                    <w:p w:rsidR="003F15BA" w:rsidRDefault="003F15BA" w:rsidP="003F15BA">
                      <w:pPr>
                        <w:pStyle w:val="BodyText"/>
                        <w:numPr>
                          <w:ilvl w:val="0"/>
                          <w:numId w:val="7"/>
                        </w:numPr>
                        <w:tabs>
                          <w:tab w:val="left" w:pos="863"/>
                        </w:tabs>
                        <w:spacing w:before="198" w:line="256" w:lineRule="auto"/>
                        <w:ind w:right="142"/>
                      </w:pPr>
                      <w:r>
                        <w:rPr>
                          <w:color w:val="0D0D0D"/>
                        </w:rPr>
                        <w:t xml:space="preserve">In the first </w:t>
                      </w:r>
                      <w:proofErr w:type="spellStart"/>
                      <w:r>
                        <w:rPr>
                          <w:color w:val="0D0D0D"/>
                        </w:rPr>
                        <w:t>screen</w:t>
                      </w:r>
                      <w:proofErr w:type="spellEnd"/>
                      <w:r>
                        <w:rPr>
                          <w:color w:val="0D0D0D"/>
                        </w:rPr>
                        <w:t xml:space="preserve">, </w:t>
                      </w:r>
                      <w:proofErr w:type="spellStart"/>
                      <w:r>
                        <w:rPr>
                          <w:color w:val="0D0D0D"/>
                        </w:rPr>
                        <w:t>you</w:t>
                      </w:r>
                      <w:proofErr w:type="spellEnd"/>
                      <w:r>
                        <w:rPr>
                          <w:color w:val="0D0D0D"/>
                        </w:rPr>
                        <w:t xml:space="preserve"> </w:t>
                      </w:r>
                      <w:proofErr w:type="spellStart"/>
                      <w:r>
                        <w:rPr>
                          <w:color w:val="0D0D0D"/>
                        </w:rPr>
                        <w:t>see</w:t>
                      </w:r>
                      <w:proofErr w:type="spellEnd"/>
                      <w:r>
                        <w:rPr>
                          <w:color w:val="0D0D0D"/>
                        </w:rPr>
                        <w:t xml:space="preserve"> all the </w:t>
                      </w:r>
                      <w:proofErr w:type="spellStart"/>
                      <w:r>
                        <w:rPr>
                          <w:color w:val="0D0D0D"/>
                        </w:rPr>
                        <w:t>purchase</w:t>
                      </w:r>
                      <w:proofErr w:type="spellEnd"/>
                      <w:r>
                        <w:rPr>
                          <w:color w:val="0D0D0D"/>
                        </w:rPr>
                        <w:t xml:space="preserve"> </w:t>
                      </w:r>
                      <w:proofErr w:type="spellStart"/>
                      <w:r>
                        <w:rPr>
                          <w:color w:val="0D0D0D"/>
                        </w:rPr>
                        <w:t>requisitions</w:t>
                      </w:r>
                      <w:proofErr w:type="spellEnd"/>
                      <w:r>
                        <w:rPr>
                          <w:color w:val="0D0D0D"/>
                        </w:rPr>
                        <w:t xml:space="preserve"> </w:t>
                      </w:r>
                      <w:proofErr w:type="spellStart"/>
                      <w:r>
                        <w:rPr>
                          <w:color w:val="0D0D0D"/>
                        </w:rPr>
                        <w:t>created</w:t>
                      </w:r>
                      <w:proofErr w:type="spellEnd"/>
                      <w:r>
                        <w:rPr>
                          <w:color w:val="0D0D0D"/>
                        </w:rPr>
                        <w:t xml:space="preserve"> by the MRP</w:t>
                      </w:r>
                      <w:r>
                        <w:rPr>
                          <w:color w:val="0D0D0D"/>
                          <w:spacing w:val="-7"/>
                        </w:rPr>
                        <w:t xml:space="preserve"> </w:t>
                      </w:r>
                      <w:proofErr w:type="spellStart"/>
                      <w:r>
                        <w:rPr>
                          <w:color w:val="0D0D0D"/>
                        </w:rPr>
                        <w:t>Run</w:t>
                      </w:r>
                      <w:proofErr w:type="spellEnd"/>
                      <w:r>
                        <w:rPr>
                          <w:color w:val="0D0D0D"/>
                        </w:rPr>
                        <w:t>.</w:t>
                      </w:r>
                    </w:p>
                    <w:p w:rsidR="003F15BA" w:rsidRDefault="003F15BA" w:rsidP="003F15BA">
                      <w:pPr>
                        <w:pStyle w:val="BodyText"/>
                        <w:numPr>
                          <w:ilvl w:val="0"/>
                          <w:numId w:val="7"/>
                        </w:numPr>
                        <w:tabs>
                          <w:tab w:val="left" w:pos="863"/>
                        </w:tabs>
                        <w:spacing w:before="4"/>
                        <w:ind w:hanging="361"/>
                      </w:pPr>
                      <w:r>
                        <w:rPr>
                          <w:color w:val="0D0D0D"/>
                        </w:rPr>
                        <w:t xml:space="preserve">Check the top box to select all the </w:t>
                      </w:r>
                      <w:proofErr w:type="spellStart"/>
                      <w:r>
                        <w:rPr>
                          <w:color w:val="0D0D0D"/>
                        </w:rPr>
                        <w:t>purchase</w:t>
                      </w:r>
                      <w:proofErr w:type="spellEnd"/>
                      <w:r>
                        <w:rPr>
                          <w:color w:val="0D0D0D"/>
                          <w:spacing w:val="-11"/>
                        </w:rPr>
                        <w:t xml:space="preserve"> </w:t>
                      </w:r>
                      <w:proofErr w:type="spellStart"/>
                      <w:r>
                        <w:rPr>
                          <w:color w:val="0D0D0D"/>
                        </w:rPr>
                        <w:t>requisitions</w:t>
                      </w:r>
                      <w:proofErr w:type="spellEnd"/>
                      <w:r>
                        <w:rPr>
                          <w:color w:val="0D0D0D"/>
                        </w:rPr>
                        <w:t>.</w:t>
                      </w:r>
                    </w:p>
                    <w:p w:rsidR="003F15BA" w:rsidRDefault="003F15BA" w:rsidP="003F15BA">
                      <w:pPr>
                        <w:pStyle w:val="BodyText"/>
                        <w:numPr>
                          <w:ilvl w:val="0"/>
                          <w:numId w:val="7"/>
                        </w:numPr>
                        <w:tabs>
                          <w:tab w:val="left" w:pos="863"/>
                        </w:tabs>
                        <w:spacing w:before="18" w:line="259" w:lineRule="auto"/>
                        <w:ind w:right="148"/>
                      </w:pPr>
                      <w:r>
                        <w:rPr>
                          <w:color w:val="0D0D0D"/>
                        </w:rPr>
                        <w:t>Click on “</w:t>
                      </w:r>
                      <w:proofErr w:type="spellStart"/>
                      <w:r>
                        <w:rPr>
                          <w:color w:val="0D0D0D"/>
                        </w:rPr>
                        <w:t>Create</w:t>
                      </w:r>
                      <w:proofErr w:type="spellEnd"/>
                      <w:r>
                        <w:rPr>
                          <w:color w:val="0D0D0D"/>
                        </w:rPr>
                        <w:t xml:space="preserve"> </w:t>
                      </w:r>
                      <w:proofErr w:type="spellStart"/>
                      <w:r>
                        <w:rPr>
                          <w:color w:val="0D0D0D"/>
                        </w:rPr>
                        <w:t>Purchase</w:t>
                      </w:r>
                      <w:proofErr w:type="spellEnd"/>
                      <w:r>
                        <w:rPr>
                          <w:color w:val="0D0D0D"/>
                        </w:rPr>
                        <w:t xml:space="preserve"> </w:t>
                      </w:r>
                      <w:proofErr w:type="spellStart"/>
                      <w:r>
                        <w:rPr>
                          <w:color w:val="0D0D0D"/>
                        </w:rPr>
                        <w:t>Order</w:t>
                      </w:r>
                      <w:proofErr w:type="spellEnd"/>
                      <w:r>
                        <w:rPr>
                          <w:color w:val="0D0D0D"/>
                        </w:rPr>
                        <w:t xml:space="preserve">” to </w:t>
                      </w:r>
                      <w:proofErr w:type="spellStart"/>
                      <w:r>
                        <w:rPr>
                          <w:color w:val="0D0D0D"/>
                        </w:rPr>
                        <w:t>convert</w:t>
                      </w:r>
                      <w:proofErr w:type="spellEnd"/>
                      <w:r>
                        <w:rPr>
                          <w:color w:val="0D0D0D"/>
                        </w:rPr>
                        <w:t xml:space="preserve"> the </w:t>
                      </w:r>
                      <w:proofErr w:type="spellStart"/>
                      <w:r>
                        <w:rPr>
                          <w:color w:val="0D0D0D"/>
                        </w:rPr>
                        <w:t>purchase</w:t>
                      </w:r>
                      <w:proofErr w:type="spellEnd"/>
                      <w:r>
                        <w:rPr>
                          <w:color w:val="0D0D0D"/>
                        </w:rPr>
                        <w:t xml:space="preserve"> </w:t>
                      </w:r>
                      <w:proofErr w:type="spellStart"/>
                      <w:r>
                        <w:rPr>
                          <w:color w:val="0D0D0D"/>
                        </w:rPr>
                        <w:t>requisitions</w:t>
                      </w:r>
                      <w:proofErr w:type="spellEnd"/>
                      <w:r>
                        <w:rPr>
                          <w:color w:val="0D0D0D"/>
                        </w:rPr>
                        <w:t xml:space="preserve"> </w:t>
                      </w:r>
                      <w:proofErr w:type="spellStart"/>
                      <w:r>
                        <w:rPr>
                          <w:color w:val="0D0D0D"/>
                        </w:rPr>
                        <w:t>into</w:t>
                      </w:r>
                      <w:proofErr w:type="spellEnd"/>
                      <w:r>
                        <w:rPr>
                          <w:color w:val="0D0D0D"/>
                        </w:rPr>
                        <w:t xml:space="preserve"> </w:t>
                      </w:r>
                      <w:proofErr w:type="spellStart"/>
                      <w:r>
                        <w:rPr>
                          <w:color w:val="0D0D0D"/>
                        </w:rPr>
                        <w:t>purchase</w:t>
                      </w:r>
                      <w:proofErr w:type="spellEnd"/>
                      <w:r>
                        <w:rPr>
                          <w:color w:val="0D0D0D"/>
                          <w:spacing w:val="-5"/>
                        </w:rPr>
                        <w:t xml:space="preserve"> </w:t>
                      </w:r>
                      <w:proofErr w:type="spellStart"/>
                      <w:r>
                        <w:rPr>
                          <w:color w:val="0D0D0D"/>
                        </w:rPr>
                        <w:t>orders</w:t>
                      </w:r>
                      <w:proofErr w:type="spellEnd"/>
                      <w:r>
                        <w:rPr>
                          <w:color w:val="0D0D0D"/>
                        </w:rPr>
                        <w:t>.</w:t>
                      </w:r>
                    </w:p>
                    <w:p w:rsidR="003F15BA" w:rsidRDefault="003F15BA" w:rsidP="003F15BA">
                      <w:pPr>
                        <w:pStyle w:val="BodyText"/>
                        <w:numPr>
                          <w:ilvl w:val="0"/>
                          <w:numId w:val="7"/>
                        </w:numPr>
                        <w:tabs>
                          <w:tab w:val="left" w:pos="863"/>
                        </w:tabs>
                        <w:spacing w:line="259" w:lineRule="auto"/>
                        <w:ind w:right="141"/>
                      </w:pPr>
                      <w:r>
                        <w:rPr>
                          <w:color w:val="0D0D0D"/>
                        </w:rPr>
                        <w:t xml:space="preserve">On the </w:t>
                      </w:r>
                      <w:proofErr w:type="spellStart"/>
                      <w:r>
                        <w:rPr>
                          <w:color w:val="0D0D0D"/>
                        </w:rPr>
                        <w:t>next</w:t>
                      </w:r>
                      <w:proofErr w:type="spellEnd"/>
                      <w:r>
                        <w:rPr>
                          <w:color w:val="0D0D0D"/>
                        </w:rPr>
                        <w:t xml:space="preserve"> </w:t>
                      </w:r>
                      <w:proofErr w:type="spellStart"/>
                      <w:r>
                        <w:rPr>
                          <w:color w:val="0D0D0D"/>
                        </w:rPr>
                        <w:t>screen</w:t>
                      </w:r>
                      <w:proofErr w:type="spellEnd"/>
                      <w:r>
                        <w:rPr>
                          <w:color w:val="0D0D0D"/>
                        </w:rPr>
                        <w:t xml:space="preserve">, select all of </w:t>
                      </w:r>
                      <w:proofErr w:type="spellStart"/>
                      <w:r>
                        <w:rPr>
                          <w:color w:val="0D0D0D"/>
                        </w:rPr>
                        <w:t>your</w:t>
                      </w:r>
                      <w:proofErr w:type="spellEnd"/>
                      <w:r>
                        <w:rPr>
                          <w:color w:val="0D0D0D"/>
                        </w:rPr>
                        <w:t xml:space="preserve"> </w:t>
                      </w:r>
                      <w:proofErr w:type="spellStart"/>
                      <w:r>
                        <w:rPr>
                          <w:color w:val="0D0D0D"/>
                        </w:rPr>
                        <w:t>created</w:t>
                      </w:r>
                      <w:proofErr w:type="spellEnd"/>
                      <w:r>
                        <w:rPr>
                          <w:color w:val="0D0D0D"/>
                        </w:rPr>
                        <w:t xml:space="preserve"> </w:t>
                      </w:r>
                      <w:proofErr w:type="spellStart"/>
                      <w:r>
                        <w:rPr>
                          <w:color w:val="0D0D0D"/>
                        </w:rPr>
                        <w:t>purchase</w:t>
                      </w:r>
                      <w:proofErr w:type="spellEnd"/>
                      <w:r>
                        <w:rPr>
                          <w:color w:val="0D0D0D"/>
                          <w:spacing w:val="-35"/>
                        </w:rPr>
                        <w:t xml:space="preserve"> </w:t>
                      </w:r>
                      <w:proofErr w:type="spellStart"/>
                      <w:r>
                        <w:rPr>
                          <w:color w:val="0D0D0D"/>
                        </w:rPr>
                        <w:t>orders</w:t>
                      </w:r>
                      <w:proofErr w:type="spellEnd"/>
                      <w:r>
                        <w:rPr>
                          <w:color w:val="0D0D0D"/>
                        </w:rPr>
                        <w:t xml:space="preserve"> and click “</w:t>
                      </w:r>
                      <w:proofErr w:type="spellStart"/>
                      <w:r>
                        <w:rPr>
                          <w:color w:val="0D0D0D"/>
                        </w:rPr>
                        <w:t>Submit</w:t>
                      </w:r>
                      <w:proofErr w:type="spellEnd"/>
                      <w:r>
                        <w:rPr>
                          <w:color w:val="0D0D0D"/>
                        </w:rPr>
                        <w:t>”.</w:t>
                      </w:r>
                    </w:p>
                    <w:p w:rsidR="003F15BA" w:rsidRDefault="003F15BA" w:rsidP="003F15BA">
                      <w:pPr>
                        <w:pStyle w:val="BodyText"/>
                        <w:numPr>
                          <w:ilvl w:val="0"/>
                          <w:numId w:val="7"/>
                        </w:numPr>
                        <w:tabs>
                          <w:tab w:val="left" w:pos="863"/>
                        </w:tabs>
                        <w:spacing w:before="1" w:line="259" w:lineRule="auto"/>
                        <w:ind w:right="145"/>
                        <w:jc w:val="both"/>
                      </w:pPr>
                      <w:r>
                        <w:rPr>
                          <w:color w:val="0D0D0D"/>
                        </w:rPr>
                        <w:t xml:space="preserve">DO NOT EDIT OR MODIFY ANY INFORMATION ON THE SCREEN! </w:t>
                      </w:r>
                      <w:proofErr w:type="spellStart"/>
                      <w:r>
                        <w:rPr>
                          <w:color w:val="0D0D0D"/>
                        </w:rPr>
                        <w:t>Changing</w:t>
                      </w:r>
                      <w:proofErr w:type="spellEnd"/>
                      <w:r>
                        <w:rPr>
                          <w:color w:val="0D0D0D"/>
                        </w:rPr>
                        <w:t xml:space="preserve"> the </w:t>
                      </w:r>
                      <w:proofErr w:type="spellStart"/>
                      <w:r>
                        <w:rPr>
                          <w:color w:val="0D0D0D"/>
                        </w:rPr>
                        <w:t>vendor</w:t>
                      </w:r>
                      <w:proofErr w:type="spellEnd"/>
                      <w:r>
                        <w:rPr>
                          <w:color w:val="0D0D0D"/>
                        </w:rPr>
                        <w:t xml:space="preserve"> </w:t>
                      </w:r>
                      <w:proofErr w:type="spellStart"/>
                      <w:r>
                        <w:rPr>
                          <w:color w:val="0D0D0D"/>
                        </w:rPr>
                        <w:t>will</w:t>
                      </w:r>
                      <w:proofErr w:type="spellEnd"/>
                      <w:r>
                        <w:rPr>
                          <w:color w:val="0D0D0D"/>
                        </w:rPr>
                        <w:t xml:space="preserve"> </w:t>
                      </w:r>
                      <w:proofErr w:type="spellStart"/>
                      <w:r>
                        <w:rPr>
                          <w:color w:val="0D0D0D"/>
                        </w:rPr>
                        <w:t>result</w:t>
                      </w:r>
                      <w:proofErr w:type="spellEnd"/>
                      <w:r>
                        <w:rPr>
                          <w:color w:val="0D0D0D"/>
                        </w:rPr>
                        <w:t xml:space="preserve"> in a </w:t>
                      </w:r>
                      <w:proofErr w:type="spellStart"/>
                      <w:r>
                        <w:rPr>
                          <w:color w:val="0D0D0D"/>
                        </w:rPr>
                        <w:t>error</w:t>
                      </w:r>
                      <w:proofErr w:type="spellEnd"/>
                      <w:r>
                        <w:rPr>
                          <w:color w:val="0D0D0D"/>
                          <w:spacing w:val="-35"/>
                        </w:rPr>
                        <w:t xml:space="preserve"> </w:t>
                      </w:r>
                      <w:r>
                        <w:rPr>
                          <w:color w:val="0D0D0D"/>
                        </w:rPr>
                        <w:t xml:space="preserve">message. No </w:t>
                      </w:r>
                      <w:proofErr w:type="spellStart"/>
                      <w:r>
                        <w:rPr>
                          <w:color w:val="0D0D0D"/>
                        </w:rPr>
                        <w:t>other</w:t>
                      </w:r>
                      <w:proofErr w:type="spellEnd"/>
                      <w:r>
                        <w:rPr>
                          <w:color w:val="0D0D0D"/>
                        </w:rPr>
                        <w:t xml:space="preserve"> </w:t>
                      </w:r>
                      <w:proofErr w:type="spellStart"/>
                      <w:r>
                        <w:rPr>
                          <w:color w:val="0D0D0D"/>
                        </w:rPr>
                        <w:t>vendor</w:t>
                      </w:r>
                      <w:proofErr w:type="spellEnd"/>
                      <w:r>
                        <w:rPr>
                          <w:color w:val="0D0D0D"/>
                        </w:rPr>
                        <w:t xml:space="preserve"> </w:t>
                      </w:r>
                      <w:proofErr w:type="spellStart"/>
                      <w:r>
                        <w:rPr>
                          <w:color w:val="0D0D0D"/>
                        </w:rPr>
                        <w:t>can</w:t>
                      </w:r>
                      <w:proofErr w:type="spellEnd"/>
                      <w:r>
                        <w:rPr>
                          <w:color w:val="0D0D0D"/>
                        </w:rPr>
                        <w:t xml:space="preserve"> </w:t>
                      </w:r>
                      <w:proofErr w:type="spellStart"/>
                      <w:r>
                        <w:rPr>
                          <w:color w:val="0D0D0D"/>
                        </w:rPr>
                        <w:t>deliver</w:t>
                      </w:r>
                      <w:proofErr w:type="spellEnd"/>
                      <w:r>
                        <w:rPr>
                          <w:color w:val="0D0D0D"/>
                        </w:rPr>
                        <w:t xml:space="preserve"> </w:t>
                      </w:r>
                      <w:proofErr w:type="spellStart"/>
                      <w:r>
                        <w:rPr>
                          <w:color w:val="0D0D0D"/>
                        </w:rPr>
                        <w:t>your</w:t>
                      </w:r>
                      <w:proofErr w:type="spellEnd"/>
                      <w:r>
                        <w:rPr>
                          <w:color w:val="0D0D0D"/>
                        </w:rPr>
                        <w:t xml:space="preserve"> </w:t>
                      </w:r>
                      <w:proofErr w:type="spellStart"/>
                      <w:r>
                        <w:rPr>
                          <w:color w:val="0D0D0D"/>
                        </w:rPr>
                        <w:t>orders</w:t>
                      </w:r>
                      <w:proofErr w:type="spellEnd"/>
                      <w:r>
                        <w:rPr>
                          <w:color w:val="0D0D0D"/>
                        </w:rPr>
                        <w:t xml:space="preserve">! </w:t>
                      </w:r>
                      <w:proofErr w:type="spellStart"/>
                      <w:r>
                        <w:rPr>
                          <w:color w:val="0D0D0D"/>
                        </w:rPr>
                        <w:t>Changing</w:t>
                      </w:r>
                      <w:proofErr w:type="spellEnd"/>
                      <w:r>
                        <w:rPr>
                          <w:color w:val="0D0D0D"/>
                        </w:rPr>
                        <w:t xml:space="preserve"> the </w:t>
                      </w:r>
                      <w:proofErr w:type="spellStart"/>
                      <w:r>
                        <w:rPr>
                          <w:color w:val="0D0D0D"/>
                        </w:rPr>
                        <w:t>quantity</w:t>
                      </w:r>
                      <w:proofErr w:type="spellEnd"/>
                      <w:r>
                        <w:rPr>
                          <w:color w:val="0D0D0D"/>
                        </w:rPr>
                        <w:t xml:space="preserve"> </w:t>
                      </w:r>
                      <w:proofErr w:type="spellStart"/>
                      <w:r>
                        <w:rPr>
                          <w:color w:val="0D0D0D"/>
                        </w:rPr>
                        <w:t>ordered</w:t>
                      </w:r>
                      <w:proofErr w:type="spellEnd"/>
                      <w:r>
                        <w:rPr>
                          <w:color w:val="0D0D0D"/>
                        </w:rPr>
                        <w:t xml:space="preserve"> </w:t>
                      </w:r>
                      <w:proofErr w:type="spellStart"/>
                      <w:r>
                        <w:rPr>
                          <w:color w:val="0D0D0D"/>
                        </w:rPr>
                        <w:t>means</w:t>
                      </w:r>
                      <w:proofErr w:type="spellEnd"/>
                      <w:r>
                        <w:rPr>
                          <w:color w:val="0D0D0D"/>
                        </w:rPr>
                        <w:t xml:space="preserve"> </w:t>
                      </w:r>
                      <w:proofErr w:type="spellStart"/>
                      <w:r>
                        <w:rPr>
                          <w:color w:val="0D0D0D"/>
                        </w:rPr>
                        <w:t>you</w:t>
                      </w:r>
                      <w:proofErr w:type="spellEnd"/>
                      <w:r>
                        <w:rPr>
                          <w:color w:val="0D0D0D"/>
                        </w:rPr>
                        <w:t xml:space="preserve"> </w:t>
                      </w:r>
                      <w:proofErr w:type="spellStart"/>
                      <w:r>
                        <w:rPr>
                          <w:color w:val="0D0D0D"/>
                        </w:rPr>
                        <w:t>will</w:t>
                      </w:r>
                      <w:proofErr w:type="spellEnd"/>
                      <w:r>
                        <w:rPr>
                          <w:color w:val="0D0D0D"/>
                        </w:rPr>
                        <w:t xml:space="preserve"> not </w:t>
                      </w:r>
                      <w:proofErr w:type="spellStart"/>
                      <w:r>
                        <w:rPr>
                          <w:color w:val="0D0D0D"/>
                        </w:rPr>
                        <w:t>be</w:t>
                      </w:r>
                      <w:proofErr w:type="spellEnd"/>
                      <w:r>
                        <w:rPr>
                          <w:color w:val="0D0D0D"/>
                        </w:rPr>
                        <w:t xml:space="preserve"> able to </w:t>
                      </w:r>
                      <w:proofErr w:type="spellStart"/>
                      <w:r>
                        <w:rPr>
                          <w:color w:val="0D0D0D"/>
                        </w:rPr>
                        <w:t>meet</w:t>
                      </w:r>
                      <w:proofErr w:type="spellEnd"/>
                      <w:r>
                        <w:rPr>
                          <w:color w:val="0D0D0D"/>
                        </w:rPr>
                        <w:t xml:space="preserve"> </w:t>
                      </w:r>
                      <w:proofErr w:type="spellStart"/>
                      <w:r>
                        <w:rPr>
                          <w:color w:val="0D0D0D"/>
                        </w:rPr>
                        <w:t>your</w:t>
                      </w:r>
                      <w:proofErr w:type="spellEnd"/>
                      <w:r>
                        <w:rPr>
                          <w:color w:val="0D0D0D"/>
                        </w:rPr>
                        <w:t xml:space="preserve"> </w:t>
                      </w:r>
                      <w:proofErr w:type="spellStart"/>
                      <w:r>
                        <w:rPr>
                          <w:color w:val="0D0D0D"/>
                        </w:rPr>
                        <w:t>requirements</w:t>
                      </w:r>
                      <w:proofErr w:type="spellEnd"/>
                      <w:r>
                        <w:rPr>
                          <w:color w:val="0D0D0D"/>
                        </w:rPr>
                        <w:t>.</w:t>
                      </w:r>
                    </w:p>
                  </w:txbxContent>
                </v:textbox>
                <w10:wrap type="topAndBottom" anchorx="page"/>
              </v:shape>
            </w:pict>
          </mc:Fallback>
        </mc:AlternateContent>
      </w:r>
      <w:r w:rsidRPr="003F15BA">
        <w:rPr>
          <w:rFonts w:cstheme="minorHAnsi"/>
          <w:bCs/>
          <w:lang w:bidi="fr-CA"/>
        </w:rPr>
        <w:t>The “Manage Purchase Requisitions” transaction is part of the procurement process. It converts the purchase requisitions, created by the MRP run, into actual purchase orders. Purchase orders are actual orders to your vendor for the required stock.</w:t>
      </w:r>
    </w:p>
    <w:p w:rsidR="00882CBA" w:rsidRDefault="00882CBA" w:rsidP="003F15BA">
      <w:pPr>
        <w:rPr>
          <w:rFonts w:cstheme="minorHAnsi"/>
          <w:bCs/>
          <w:lang w:bidi="fr-CA"/>
        </w:rPr>
      </w:pPr>
      <w:bookmarkStart w:id="22" w:name="_bookmark25"/>
      <w:bookmarkEnd w:id="22"/>
    </w:p>
    <w:p w:rsidR="003F15BA" w:rsidRPr="003F15BA" w:rsidRDefault="003F15BA" w:rsidP="003F15BA">
      <w:pPr>
        <w:rPr>
          <w:rFonts w:cstheme="minorHAnsi"/>
          <w:bCs/>
          <w:lang w:bidi="fr-CA"/>
        </w:rPr>
      </w:pPr>
      <w:r w:rsidRPr="003F15BA">
        <w:rPr>
          <w:rFonts w:cstheme="minorHAnsi"/>
          <w:bCs/>
          <w:lang w:bidi="fr-CA"/>
        </w:rPr>
        <w:t>The “Purchase Order Tracking” tile is a report that gives the status of your orders. An overview of the data is displayed on the tile and it always shows 3 products. If the numbers associated with them are zero, those are the last 3 products you received from the vendor and therefore there are no orders in progress.</w:t>
      </w:r>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However, if the numbers associated with the products are different than zero, it means that those products haven’t been delivered yet. The numbers represent the remaining quantity to be received.</w:t>
      </w:r>
      <w:bookmarkStart w:id="23" w:name="_bookmark26"/>
      <w:bookmarkEnd w:id="23"/>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In addition to the reports found in the other rows, advanced analytics reports can be used for further market analysis used to make strategic decisions.</w:t>
      </w:r>
    </w:p>
    <w:p w:rsidR="00882CBA" w:rsidRDefault="00882CBA" w:rsidP="003F15BA">
      <w:pPr>
        <w:rPr>
          <w:rFonts w:cstheme="minorHAnsi"/>
          <w:bCs/>
          <w:lang w:bidi="fr-CA"/>
        </w:rPr>
      </w:pPr>
      <w:bookmarkStart w:id="24" w:name="_bookmark27"/>
      <w:bookmarkEnd w:id="24"/>
    </w:p>
    <w:p w:rsidR="003F15BA" w:rsidRPr="003F15BA" w:rsidRDefault="003F15BA" w:rsidP="003F15BA">
      <w:pPr>
        <w:rPr>
          <w:rFonts w:cstheme="minorHAnsi"/>
          <w:bCs/>
          <w:lang w:bidi="fr-CA"/>
        </w:rPr>
      </w:pPr>
      <w:r w:rsidRPr="003F15BA">
        <w:rPr>
          <w:rFonts w:cstheme="minorHAnsi"/>
          <w:bCs/>
          <w:lang w:bidi="fr-CA"/>
        </w:rPr>
        <w:t>“Competitive Analytics” is a market report available to all companies and is the only way that you can see what your competition is doing in terms of product profitability, prices and revenues. Therefore, you will get to know each competitor’s most profitable product, how the other teams are pricing their most profitable products, and in which region they are successful. To use this report, you must apply filters in order to be able to get to the information relevant to you.</w:t>
      </w:r>
    </w:p>
    <w:p w:rsidR="003F15BA" w:rsidRDefault="003F15BA" w:rsidP="003F15BA">
      <w:pPr>
        <w:rPr>
          <w:rFonts w:cstheme="minorHAnsi"/>
          <w:bCs/>
          <w:lang w:bidi="fr-CA"/>
        </w:rPr>
      </w:pPr>
      <w:r w:rsidRPr="003F15BA">
        <w:rPr>
          <w:rFonts w:cstheme="minorHAnsi"/>
          <w:bCs/>
          <w:lang w:bidi="fr-CA"/>
        </w:rPr>
        <w:lastRenderedPageBreak/>
        <w:t>Use the data to your advantage and win over the market!</w:t>
      </w:r>
    </w:p>
    <w:p w:rsidR="00882CBA" w:rsidRDefault="00882CBA" w:rsidP="003F15BA">
      <w:pPr>
        <w:rPr>
          <w:rFonts w:cstheme="minorHAnsi"/>
          <w:bCs/>
          <w:lang w:bidi="fr-CA"/>
        </w:rPr>
      </w:pPr>
    </w:p>
    <w:p w:rsidR="00882CBA" w:rsidRPr="003F15BA" w:rsidRDefault="00882CBA" w:rsidP="003F15BA">
      <w:pPr>
        <w:rPr>
          <w:rFonts w:cstheme="minorHAnsi"/>
          <w:bCs/>
          <w:lang w:bidi="fr-CA"/>
        </w:rPr>
      </w:pPr>
      <w:r>
        <w:rPr>
          <w:rFonts w:cstheme="minorHAnsi"/>
          <w:bCs/>
          <w:lang w:bidi="fr-CA"/>
        </w:rPr>
        <w:t>Here are some useful filter settings.</w:t>
      </w:r>
    </w:p>
    <w:p w:rsidR="003F15BA" w:rsidRPr="003F15BA" w:rsidRDefault="003F15BA" w:rsidP="003F15BA">
      <w:pPr>
        <w:rPr>
          <w:rFonts w:cstheme="minorHAnsi"/>
          <w:bCs/>
          <w:lang w:bidi="fr-CA"/>
        </w:rPr>
      </w:pPr>
    </w:p>
    <w:p w:rsidR="003F15BA" w:rsidRDefault="003F15BA" w:rsidP="003F15BA">
      <w:pPr>
        <w:rPr>
          <w:rFonts w:cstheme="minorHAnsi"/>
          <w:bCs/>
          <w:lang w:bidi="fr-CA"/>
        </w:rPr>
      </w:pPr>
      <w:bookmarkStart w:id="25" w:name="_bookmark28"/>
      <w:bookmarkEnd w:id="25"/>
      <w:r w:rsidRPr="003F15BA">
        <w:rPr>
          <w:rFonts w:cstheme="minorHAnsi"/>
          <w:bCs/>
          <w:lang w:bidi="fr-CA"/>
        </w:rPr>
        <w:t>The Price Market tile is a report that presents information about prices in the whole market over a period of time. The data you get from this report is the average price based on the total revenues and the number of teams. You can therefore compare your pricing strategy to the market and see if you sell your products above or below the average market price</w:t>
      </w:r>
    </w:p>
    <w:p w:rsidR="00882CBA" w:rsidRPr="003F15BA" w:rsidRDefault="00882C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 xml:space="preserve">Recent versions of </w:t>
      </w:r>
      <w:proofErr w:type="spellStart"/>
      <w:r w:rsidRPr="003F15BA">
        <w:rPr>
          <w:rFonts w:cstheme="minorHAnsi"/>
          <w:bCs/>
          <w:lang w:bidi="fr-CA"/>
        </w:rPr>
        <w:t>ERPsim</w:t>
      </w:r>
      <w:proofErr w:type="spellEnd"/>
      <w:r w:rsidRPr="003F15BA">
        <w:rPr>
          <w:rFonts w:cstheme="minorHAnsi"/>
          <w:bCs/>
          <w:lang w:bidi="fr-CA"/>
        </w:rPr>
        <w:t xml:space="preserve"> will include DAS</w:t>
      </w:r>
      <w:r w:rsidR="00882CBA">
        <w:rPr>
          <w:rFonts w:cstheme="minorHAnsi"/>
          <w:bCs/>
          <w:lang w:bidi="fr-CA"/>
        </w:rPr>
        <w:t xml:space="preserve">, our </w:t>
      </w:r>
      <w:r w:rsidRPr="003F15BA">
        <w:rPr>
          <w:rFonts w:cstheme="minorHAnsi"/>
          <w:bCs/>
          <w:lang w:bidi="fr-CA"/>
        </w:rPr>
        <w:t xml:space="preserve">Digital </w:t>
      </w:r>
      <w:proofErr w:type="spellStart"/>
      <w:r w:rsidRPr="003F15BA">
        <w:rPr>
          <w:rFonts w:cstheme="minorHAnsi"/>
          <w:bCs/>
          <w:lang w:bidi="fr-CA"/>
        </w:rPr>
        <w:t>A</w:t>
      </w:r>
      <w:r w:rsidR="00882CBA">
        <w:rPr>
          <w:rFonts w:cstheme="minorHAnsi"/>
          <w:bCs/>
          <w:lang w:bidi="fr-CA"/>
        </w:rPr>
        <w:t>ccelleration</w:t>
      </w:r>
      <w:proofErr w:type="spellEnd"/>
      <w:r w:rsidRPr="003F15BA">
        <w:rPr>
          <w:rFonts w:cstheme="minorHAnsi"/>
          <w:bCs/>
          <w:lang w:bidi="fr-CA"/>
        </w:rPr>
        <w:t xml:space="preserve"> Solution – </w:t>
      </w:r>
      <w:r w:rsidR="00882CBA">
        <w:rPr>
          <w:rFonts w:cstheme="minorHAnsi"/>
          <w:bCs/>
          <w:lang w:bidi="fr-CA"/>
        </w:rPr>
        <w:t>a suite</w:t>
      </w:r>
      <w:r w:rsidRPr="003F15BA">
        <w:rPr>
          <w:rFonts w:cstheme="minorHAnsi"/>
          <w:bCs/>
          <w:lang w:bidi="fr-CA"/>
        </w:rPr>
        <w:t xml:space="preserve"> </w:t>
      </w:r>
      <w:proofErr w:type="spellStart"/>
      <w:r w:rsidRPr="003F15BA">
        <w:rPr>
          <w:rFonts w:cstheme="minorHAnsi"/>
          <w:bCs/>
          <w:lang w:bidi="fr-CA"/>
        </w:rPr>
        <w:t>of</w:t>
      </w:r>
      <w:proofErr w:type="spellEnd"/>
      <w:r w:rsidRPr="003F15BA">
        <w:rPr>
          <w:rFonts w:cstheme="minorHAnsi"/>
          <w:bCs/>
          <w:lang w:bidi="fr-CA"/>
        </w:rPr>
        <w:t xml:space="preserve"> tools, such as </w:t>
      </w:r>
      <w:r w:rsidR="00882CBA">
        <w:rPr>
          <w:rFonts w:cstheme="minorHAnsi"/>
          <w:bCs/>
          <w:lang w:bidi="fr-CA"/>
        </w:rPr>
        <w:t>step-by-step help</w:t>
      </w:r>
      <w:r w:rsidRPr="003F15BA">
        <w:rPr>
          <w:rFonts w:cstheme="minorHAnsi"/>
          <w:bCs/>
          <w:lang w:bidi="fr-CA"/>
        </w:rPr>
        <w:t xml:space="preserve">, just in time notifications, </w:t>
      </w:r>
      <w:r w:rsidR="00882CBA">
        <w:rPr>
          <w:rFonts w:cstheme="minorHAnsi"/>
          <w:bCs/>
          <w:lang w:bidi="fr-CA"/>
        </w:rPr>
        <w:t xml:space="preserve">end to end </w:t>
      </w:r>
      <w:r w:rsidRPr="003F15BA">
        <w:rPr>
          <w:rFonts w:cstheme="minorHAnsi"/>
          <w:bCs/>
          <w:lang w:bidi="fr-CA"/>
        </w:rPr>
        <w:t>process flows, FAQ</w:t>
      </w:r>
      <w:r w:rsidR="00882CBA">
        <w:rPr>
          <w:rFonts w:cstheme="minorHAnsi"/>
          <w:bCs/>
          <w:lang w:bidi="fr-CA"/>
        </w:rPr>
        <w:t>s</w:t>
      </w:r>
      <w:r w:rsidRPr="003F15BA">
        <w:rPr>
          <w:rFonts w:cstheme="minorHAnsi"/>
          <w:bCs/>
          <w:lang w:bidi="fr-CA"/>
        </w:rPr>
        <w:t xml:space="preserve"> and more. This </w:t>
      </w:r>
      <w:r w:rsidR="00882CBA">
        <w:rPr>
          <w:rFonts w:cstheme="minorHAnsi"/>
          <w:bCs/>
          <w:lang w:bidi="fr-CA"/>
        </w:rPr>
        <w:t xml:space="preserve">hopefully will </w:t>
      </w:r>
      <w:r w:rsidRPr="003F15BA">
        <w:rPr>
          <w:rFonts w:cstheme="minorHAnsi"/>
          <w:bCs/>
          <w:lang w:bidi="fr-CA"/>
        </w:rPr>
        <w:t xml:space="preserve">support users through the navigation and interpretation of </w:t>
      </w:r>
      <w:proofErr w:type="spellStart"/>
      <w:r w:rsidRPr="003F15BA">
        <w:rPr>
          <w:rFonts w:cstheme="minorHAnsi"/>
          <w:bCs/>
          <w:lang w:bidi="fr-CA"/>
        </w:rPr>
        <w:t>ERPsim</w:t>
      </w:r>
      <w:proofErr w:type="spellEnd"/>
      <w:r w:rsidRPr="003F15BA">
        <w:rPr>
          <w:rFonts w:cstheme="minorHAnsi"/>
          <w:bCs/>
          <w:lang w:bidi="fr-CA"/>
        </w:rPr>
        <w:t xml:space="preserve"> but also</w:t>
      </w:r>
      <w:r w:rsidR="00882CBA">
        <w:rPr>
          <w:rFonts w:cstheme="minorHAnsi"/>
          <w:bCs/>
          <w:lang w:bidi="fr-CA"/>
        </w:rPr>
        <w:t xml:space="preserve"> help</w:t>
      </w:r>
      <w:r w:rsidRPr="003F15BA">
        <w:rPr>
          <w:rFonts w:cstheme="minorHAnsi"/>
          <w:bCs/>
          <w:lang w:bidi="fr-CA"/>
        </w:rPr>
        <w:t xml:space="preserve"> instructors in training as they learn to navigate the </w:t>
      </w:r>
      <w:proofErr w:type="spellStart"/>
      <w:r w:rsidRPr="003F15BA">
        <w:rPr>
          <w:rFonts w:cstheme="minorHAnsi"/>
          <w:bCs/>
          <w:lang w:bidi="fr-CA"/>
        </w:rPr>
        <w:t>ERPsim</w:t>
      </w:r>
      <w:proofErr w:type="spellEnd"/>
      <w:r w:rsidRPr="003F15BA">
        <w:rPr>
          <w:rFonts w:cstheme="minorHAnsi"/>
          <w:bCs/>
          <w:lang w:bidi="fr-CA"/>
        </w:rPr>
        <w:t xml:space="preserve"> environment.</w:t>
      </w:r>
    </w:p>
    <w:p w:rsidR="003F15BA" w:rsidRPr="003F15BA" w:rsidRDefault="003F15BA" w:rsidP="003F15BA">
      <w:pPr>
        <w:rPr>
          <w:rFonts w:cstheme="minorHAnsi"/>
          <w:bCs/>
          <w:lang w:bidi="fr-CA"/>
        </w:rPr>
      </w:pPr>
    </w:p>
    <w:p w:rsidR="003F15BA" w:rsidRPr="003F15BA" w:rsidRDefault="003F15BA" w:rsidP="003F15BA">
      <w:pPr>
        <w:rPr>
          <w:rFonts w:cstheme="minorHAnsi"/>
          <w:bCs/>
          <w:lang w:bidi="fr-CA"/>
        </w:rPr>
      </w:pPr>
      <w:r w:rsidRPr="003F15BA">
        <w:rPr>
          <w:rFonts w:cstheme="minorHAnsi"/>
          <w:bCs/>
          <w:lang w:bidi="fr-CA"/>
        </w:rPr>
        <w:t xml:space="preserve">To access this version of the </w:t>
      </w:r>
      <w:proofErr w:type="spellStart"/>
      <w:r w:rsidRPr="003F15BA">
        <w:rPr>
          <w:rFonts w:cstheme="minorHAnsi"/>
          <w:bCs/>
          <w:lang w:bidi="fr-CA"/>
        </w:rPr>
        <w:t>ERPsim</w:t>
      </w:r>
      <w:proofErr w:type="spellEnd"/>
      <w:r w:rsidRPr="003F15BA">
        <w:rPr>
          <w:rFonts w:cstheme="minorHAnsi"/>
          <w:bCs/>
          <w:lang w:bidi="fr-CA"/>
        </w:rPr>
        <w:t xml:space="preserve"> augmented with DAS, simply setup the simulation in the </w:t>
      </w:r>
      <w:r w:rsidR="00882CBA">
        <w:rPr>
          <w:rFonts w:cstheme="minorHAnsi"/>
          <w:bCs/>
          <w:lang w:bidi="fr-CA"/>
        </w:rPr>
        <w:t xml:space="preserve">controller </w:t>
      </w:r>
      <w:r w:rsidRPr="003F15BA">
        <w:rPr>
          <w:rFonts w:cstheme="minorHAnsi"/>
          <w:bCs/>
          <w:lang w:bidi="fr-CA"/>
        </w:rPr>
        <w:t>as usual. You can then access the Fiori + DAS launchpad by using the link provided</w:t>
      </w:r>
      <w:r w:rsidR="00882CBA">
        <w:rPr>
          <w:rFonts w:cstheme="minorHAnsi"/>
          <w:bCs/>
          <w:lang w:bidi="fr-CA"/>
        </w:rPr>
        <w:t xml:space="preserve">. </w:t>
      </w:r>
      <w:r w:rsidRPr="003F15BA">
        <w:rPr>
          <w:rFonts w:cstheme="minorHAnsi"/>
          <w:bCs/>
          <w:lang w:bidi="fr-CA"/>
        </w:rPr>
        <w:t>You can always switch between the standard (no DAS) and the extended (with DAS) version with the Fiori Launchpad by entering the URLs in different tabs of the same browser. The login information is the same and the game will continue in the different versions of the launchpad.</w:t>
      </w:r>
    </w:p>
    <w:p w:rsidR="003F15BA" w:rsidRPr="003F15BA" w:rsidRDefault="003F15BA" w:rsidP="003F15BA">
      <w:pPr>
        <w:rPr>
          <w:rFonts w:cstheme="minorHAnsi"/>
          <w:bCs/>
          <w:lang w:bidi="fr-CA"/>
        </w:rPr>
      </w:pPr>
    </w:p>
    <w:p w:rsidR="003F15BA" w:rsidRPr="003F15BA" w:rsidRDefault="003F15BA" w:rsidP="003F15BA">
      <w:pPr>
        <w:numPr>
          <w:ilvl w:val="3"/>
          <w:numId w:val="9"/>
        </w:numPr>
        <w:rPr>
          <w:rFonts w:cstheme="minorHAnsi"/>
          <w:bCs/>
          <w:lang w:bidi="fr-CA"/>
        </w:rPr>
      </w:pPr>
      <w:r w:rsidRPr="003F15BA">
        <w:rPr>
          <w:rFonts w:cstheme="minorHAnsi"/>
          <w:bCs/>
          <w:lang w:bidi="fr-CA"/>
        </w:rPr>
        <w:t>Right-click on any t</w:t>
      </w:r>
      <w:r w:rsidR="00882CBA">
        <w:rPr>
          <w:rFonts w:cstheme="minorHAnsi"/>
          <w:bCs/>
          <w:lang w:bidi="fr-CA"/>
        </w:rPr>
        <w:t>ile</w:t>
      </w:r>
      <w:r w:rsidRPr="003F15BA">
        <w:rPr>
          <w:rFonts w:cstheme="minorHAnsi"/>
          <w:bCs/>
          <w:lang w:bidi="fr-CA"/>
        </w:rPr>
        <w:t xml:space="preserve"> to get</w:t>
      </w:r>
      <w:r w:rsidR="00882CBA">
        <w:rPr>
          <w:rFonts w:cstheme="minorHAnsi"/>
          <w:bCs/>
          <w:lang w:bidi="fr-CA"/>
        </w:rPr>
        <w:t xml:space="preserve"> step-buy-step </w:t>
      </w:r>
      <w:r w:rsidRPr="003F15BA">
        <w:rPr>
          <w:rFonts w:cstheme="minorHAnsi"/>
          <w:bCs/>
          <w:lang w:bidi="fr-CA"/>
        </w:rPr>
        <w:t>guidance on how to execute the transaction or interpret the report</w:t>
      </w:r>
    </w:p>
    <w:p w:rsidR="00882CBA" w:rsidRDefault="003F15BA" w:rsidP="00882CBA">
      <w:pPr>
        <w:numPr>
          <w:ilvl w:val="3"/>
          <w:numId w:val="9"/>
        </w:numPr>
        <w:rPr>
          <w:rFonts w:cstheme="minorHAnsi"/>
          <w:bCs/>
          <w:lang w:bidi="fr-CA"/>
        </w:rPr>
      </w:pPr>
      <w:r w:rsidRPr="003F15BA">
        <w:rPr>
          <w:rFonts w:cstheme="minorHAnsi"/>
          <w:bCs/>
          <w:lang w:bidi="fr-CA"/>
        </w:rPr>
        <w:t>Use the FAQ inside any type to get help or launch the FAQ from the main launchpad and get information relevant to the scenario currently runn</w:t>
      </w:r>
      <w:r w:rsidR="00882CBA" w:rsidRPr="00882CBA">
        <w:rPr>
          <w:rFonts w:cstheme="minorHAnsi"/>
          <w:bCs/>
          <w:lang w:bidi="fr-CA"/>
        </w:rPr>
        <w:t>ing</w:t>
      </w:r>
    </w:p>
    <w:p w:rsidR="003F15BA" w:rsidRPr="003F15BA" w:rsidRDefault="003F15BA" w:rsidP="003F15BA">
      <w:pPr>
        <w:numPr>
          <w:ilvl w:val="3"/>
          <w:numId w:val="9"/>
        </w:numPr>
        <w:rPr>
          <w:rFonts w:cstheme="minorHAnsi"/>
          <w:bCs/>
          <w:lang w:bidi="fr-CA"/>
        </w:rPr>
      </w:pPr>
      <w:r w:rsidRPr="003F15BA">
        <w:rPr>
          <w:rFonts w:cstheme="minorHAnsi"/>
          <w:bCs/>
          <w:lang w:bidi="fr-CA"/>
        </w:rPr>
        <w:t>Get just in time notifications alerting you of important event affecting your company</w:t>
      </w:r>
    </w:p>
    <w:p w:rsidR="003F15BA" w:rsidRPr="003F15BA" w:rsidRDefault="003F15BA" w:rsidP="003F15BA">
      <w:pPr>
        <w:numPr>
          <w:ilvl w:val="3"/>
          <w:numId w:val="9"/>
        </w:numPr>
        <w:rPr>
          <w:rFonts w:cstheme="minorHAnsi"/>
          <w:bCs/>
          <w:lang w:bidi="fr-CA"/>
        </w:rPr>
      </w:pPr>
      <w:r w:rsidRPr="003F15BA">
        <w:rPr>
          <w:rFonts w:cstheme="minorHAnsi"/>
          <w:bCs/>
          <w:lang w:bidi="fr-CA"/>
        </w:rPr>
        <w:t xml:space="preserve">The Process </w:t>
      </w:r>
      <w:r w:rsidR="00882CBA">
        <w:rPr>
          <w:rFonts w:cstheme="minorHAnsi"/>
          <w:bCs/>
          <w:lang w:bidi="fr-CA"/>
        </w:rPr>
        <w:t xml:space="preserve">and </w:t>
      </w:r>
      <w:r w:rsidRPr="003F15BA">
        <w:rPr>
          <w:rFonts w:cstheme="minorHAnsi"/>
          <w:bCs/>
          <w:lang w:bidi="fr-CA"/>
        </w:rPr>
        <w:t xml:space="preserve">IoT viewer </w:t>
      </w:r>
      <w:proofErr w:type="gramStart"/>
      <w:r w:rsidRPr="003F15BA">
        <w:rPr>
          <w:rFonts w:cstheme="minorHAnsi"/>
          <w:bCs/>
          <w:lang w:bidi="fr-CA"/>
        </w:rPr>
        <w:t>lets</w:t>
      </w:r>
      <w:proofErr w:type="gramEnd"/>
      <w:r w:rsidRPr="003F15BA">
        <w:rPr>
          <w:rFonts w:cstheme="minorHAnsi"/>
          <w:bCs/>
          <w:lang w:bidi="fr-CA"/>
        </w:rPr>
        <w:t xml:space="preserve"> you get an overview of the whole process and alerts you of anything that requires your attention</w:t>
      </w:r>
    </w:p>
    <w:p w:rsidR="003F15BA" w:rsidRPr="003F15BA" w:rsidRDefault="003F15BA" w:rsidP="003F15BA">
      <w:pPr>
        <w:rPr>
          <w:rFonts w:cstheme="minorHAnsi"/>
          <w:bCs/>
          <w:lang w:bidi="fr-CA"/>
        </w:rPr>
      </w:pPr>
    </w:p>
    <w:p w:rsidR="003F15BA" w:rsidRPr="003F15BA" w:rsidRDefault="003F15BA" w:rsidP="003F15BA">
      <w:pPr>
        <w:rPr>
          <w:rFonts w:cstheme="minorHAnsi"/>
          <w:bCs/>
        </w:rPr>
      </w:pPr>
    </w:p>
    <w:p w:rsidR="00A63AE7" w:rsidRPr="00E035C3" w:rsidRDefault="002442C4">
      <w:pPr>
        <w:rPr>
          <w:rFonts w:cstheme="minorHAnsi"/>
        </w:rPr>
      </w:pPr>
    </w:p>
    <w:sectPr w:rsidR="00A63AE7" w:rsidRPr="00E035C3" w:rsidSect="00E035C3">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2772A"/>
    <w:multiLevelType w:val="hybridMultilevel"/>
    <w:tmpl w:val="AD320058"/>
    <w:lvl w:ilvl="0" w:tplc="B27E339E">
      <w:start w:val="1"/>
      <w:numFmt w:val="decimal"/>
      <w:lvlText w:val="%1."/>
      <w:lvlJc w:val="left"/>
      <w:pPr>
        <w:ind w:left="862" w:hanging="360"/>
        <w:jc w:val="left"/>
      </w:pPr>
      <w:rPr>
        <w:rFonts w:ascii="Arial" w:eastAsia="Arial" w:hAnsi="Arial" w:cs="Arial" w:hint="default"/>
        <w:color w:val="0D0D0D"/>
        <w:w w:val="100"/>
        <w:sz w:val="21"/>
        <w:szCs w:val="21"/>
        <w:lang w:val="fr-CA" w:eastAsia="fr-CA" w:bidi="fr-CA"/>
      </w:rPr>
    </w:lvl>
    <w:lvl w:ilvl="1" w:tplc="9050E716">
      <w:numFmt w:val="bullet"/>
      <w:lvlText w:val="•"/>
      <w:lvlJc w:val="left"/>
      <w:pPr>
        <w:ind w:left="1446" w:hanging="360"/>
      </w:pPr>
      <w:rPr>
        <w:rFonts w:hint="default"/>
        <w:lang w:val="fr-CA" w:eastAsia="fr-CA" w:bidi="fr-CA"/>
      </w:rPr>
    </w:lvl>
    <w:lvl w:ilvl="2" w:tplc="DA3A99E0">
      <w:numFmt w:val="bullet"/>
      <w:lvlText w:val="•"/>
      <w:lvlJc w:val="left"/>
      <w:pPr>
        <w:ind w:left="2033" w:hanging="360"/>
      </w:pPr>
      <w:rPr>
        <w:rFonts w:hint="default"/>
        <w:lang w:val="fr-CA" w:eastAsia="fr-CA" w:bidi="fr-CA"/>
      </w:rPr>
    </w:lvl>
    <w:lvl w:ilvl="3" w:tplc="A2A2C91A">
      <w:numFmt w:val="bullet"/>
      <w:lvlText w:val="•"/>
      <w:lvlJc w:val="left"/>
      <w:pPr>
        <w:ind w:left="2620" w:hanging="360"/>
      </w:pPr>
      <w:rPr>
        <w:rFonts w:hint="default"/>
        <w:lang w:val="fr-CA" w:eastAsia="fr-CA" w:bidi="fr-CA"/>
      </w:rPr>
    </w:lvl>
    <w:lvl w:ilvl="4" w:tplc="9BD492C2">
      <w:numFmt w:val="bullet"/>
      <w:lvlText w:val="•"/>
      <w:lvlJc w:val="left"/>
      <w:pPr>
        <w:ind w:left="3207" w:hanging="360"/>
      </w:pPr>
      <w:rPr>
        <w:rFonts w:hint="default"/>
        <w:lang w:val="fr-CA" w:eastAsia="fr-CA" w:bidi="fr-CA"/>
      </w:rPr>
    </w:lvl>
    <w:lvl w:ilvl="5" w:tplc="C76281B2">
      <w:numFmt w:val="bullet"/>
      <w:lvlText w:val="•"/>
      <w:lvlJc w:val="left"/>
      <w:pPr>
        <w:ind w:left="3794" w:hanging="360"/>
      </w:pPr>
      <w:rPr>
        <w:rFonts w:hint="default"/>
        <w:lang w:val="fr-CA" w:eastAsia="fr-CA" w:bidi="fr-CA"/>
      </w:rPr>
    </w:lvl>
    <w:lvl w:ilvl="6" w:tplc="077C8E3A">
      <w:numFmt w:val="bullet"/>
      <w:lvlText w:val="•"/>
      <w:lvlJc w:val="left"/>
      <w:pPr>
        <w:ind w:left="4381" w:hanging="360"/>
      </w:pPr>
      <w:rPr>
        <w:rFonts w:hint="default"/>
        <w:lang w:val="fr-CA" w:eastAsia="fr-CA" w:bidi="fr-CA"/>
      </w:rPr>
    </w:lvl>
    <w:lvl w:ilvl="7" w:tplc="C724632E">
      <w:numFmt w:val="bullet"/>
      <w:lvlText w:val="•"/>
      <w:lvlJc w:val="left"/>
      <w:pPr>
        <w:ind w:left="4968" w:hanging="360"/>
      </w:pPr>
      <w:rPr>
        <w:rFonts w:hint="default"/>
        <w:lang w:val="fr-CA" w:eastAsia="fr-CA" w:bidi="fr-CA"/>
      </w:rPr>
    </w:lvl>
    <w:lvl w:ilvl="8" w:tplc="64740F0C">
      <w:numFmt w:val="bullet"/>
      <w:lvlText w:val="•"/>
      <w:lvlJc w:val="left"/>
      <w:pPr>
        <w:ind w:left="5555" w:hanging="360"/>
      </w:pPr>
      <w:rPr>
        <w:rFonts w:hint="default"/>
        <w:lang w:val="fr-CA" w:eastAsia="fr-CA" w:bidi="fr-CA"/>
      </w:rPr>
    </w:lvl>
  </w:abstractNum>
  <w:abstractNum w:abstractNumId="1" w15:restartNumberingAfterBreak="0">
    <w:nsid w:val="37B260B9"/>
    <w:multiLevelType w:val="hybridMultilevel"/>
    <w:tmpl w:val="CE46047C"/>
    <w:lvl w:ilvl="0" w:tplc="52F023A8">
      <w:numFmt w:val="bullet"/>
      <w:lvlText w:val="•"/>
      <w:lvlJc w:val="left"/>
      <w:pPr>
        <w:ind w:left="1233" w:hanging="360"/>
      </w:pPr>
      <w:rPr>
        <w:rFonts w:ascii="Arial" w:eastAsia="Arial" w:hAnsi="Arial" w:cs="Arial" w:hint="default"/>
        <w:color w:val="0D0D0D"/>
        <w:w w:val="132"/>
        <w:sz w:val="21"/>
        <w:szCs w:val="21"/>
        <w:lang w:val="fr-CA" w:eastAsia="fr-CA" w:bidi="fr-CA"/>
      </w:rPr>
    </w:lvl>
    <w:lvl w:ilvl="1" w:tplc="609A7BC0">
      <w:numFmt w:val="bullet"/>
      <w:lvlText w:val="•"/>
      <w:lvlJc w:val="left"/>
      <w:pPr>
        <w:ind w:left="2218" w:hanging="360"/>
      </w:pPr>
      <w:rPr>
        <w:rFonts w:hint="default"/>
        <w:lang w:val="fr-CA" w:eastAsia="fr-CA" w:bidi="fr-CA"/>
      </w:rPr>
    </w:lvl>
    <w:lvl w:ilvl="2" w:tplc="F196A248">
      <w:numFmt w:val="bullet"/>
      <w:lvlText w:val="•"/>
      <w:lvlJc w:val="left"/>
      <w:pPr>
        <w:ind w:left="3196" w:hanging="360"/>
      </w:pPr>
      <w:rPr>
        <w:rFonts w:hint="default"/>
        <w:lang w:val="fr-CA" w:eastAsia="fr-CA" w:bidi="fr-CA"/>
      </w:rPr>
    </w:lvl>
    <w:lvl w:ilvl="3" w:tplc="520622FC">
      <w:numFmt w:val="bullet"/>
      <w:lvlText w:val="•"/>
      <w:lvlJc w:val="left"/>
      <w:pPr>
        <w:ind w:left="4174" w:hanging="360"/>
      </w:pPr>
      <w:rPr>
        <w:rFonts w:hint="default"/>
        <w:lang w:val="fr-CA" w:eastAsia="fr-CA" w:bidi="fr-CA"/>
      </w:rPr>
    </w:lvl>
    <w:lvl w:ilvl="4" w:tplc="8C588D28">
      <w:numFmt w:val="bullet"/>
      <w:lvlText w:val="•"/>
      <w:lvlJc w:val="left"/>
      <w:pPr>
        <w:ind w:left="5152" w:hanging="360"/>
      </w:pPr>
      <w:rPr>
        <w:rFonts w:hint="default"/>
        <w:lang w:val="fr-CA" w:eastAsia="fr-CA" w:bidi="fr-CA"/>
      </w:rPr>
    </w:lvl>
    <w:lvl w:ilvl="5" w:tplc="C3FC440C">
      <w:numFmt w:val="bullet"/>
      <w:lvlText w:val="•"/>
      <w:lvlJc w:val="left"/>
      <w:pPr>
        <w:ind w:left="6130" w:hanging="360"/>
      </w:pPr>
      <w:rPr>
        <w:rFonts w:hint="default"/>
        <w:lang w:val="fr-CA" w:eastAsia="fr-CA" w:bidi="fr-CA"/>
      </w:rPr>
    </w:lvl>
    <w:lvl w:ilvl="6" w:tplc="0A22FE2A">
      <w:numFmt w:val="bullet"/>
      <w:lvlText w:val="•"/>
      <w:lvlJc w:val="left"/>
      <w:pPr>
        <w:ind w:left="7108" w:hanging="360"/>
      </w:pPr>
      <w:rPr>
        <w:rFonts w:hint="default"/>
        <w:lang w:val="fr-CA" w:eastAsia="fr-CA" w:bidi="fr-CA"/>
      </w:rPr>
    </w:lvl>
    <w:lvl w:ilvl="7" w:tplc="1F2AE256">
      <w:numFmt w:val="bullet"/>
      <w:lvlText w:val="•"/>
      <w:lvlJc w:val="left"/>
      <w:pPr>
        <w:ind w:left="8086" w:hanging="360"/>
      </w:pPr>
      <w:rPr>
        <w:rFonts w:hint="default"/>
        <w:lang w:val="fr-CA" w:eastAsia="fr-CA" w:bidi="fr-CA"/>
      </w:rPr>
    </w:lvl>
    <w:lvl w:ilvl="8" w:tplc="A4AE23D4">
      <w:numFmt w:val="bullet"/>
      <w:lvlText w:val="•"/>
      <w:lvlJc w:val="left"/>
      <w:pPr>
        <w:ind w:left="9064" w:hanging="360"/>
      </w:pPr>
      <w:rPr>
        <w:rFonts w:hint="default"/>
        <w:lang w:val="fr-CA" w:eastAsia="fr-CA" w:bidi="fr-CA"/>
      </w:rPr>
    </w:lvl>
  </w:abstractNum>
  <w:abstractNum w:abstractNumId="2" w15:restartNumberingAfterBreak="0">
    <w:nsid w:val="46D50A33"/>
    <w:multiLevelType w:val="multilevel"/>
    <w:tmpl w:val="D60E6BEA"/>
    <w:lvl w:ilvl="0">
      <w:start w:val="1"/>
      <w:numFmt w:val="decimal"/>
      <w:lvlText w:val="%1"/>
      <w:lvlJc w:val="left"/>
      <w:pPr>
        <w:ind w:left="1161" w:hanging="649"/>
        <w:jc w:val="left"/>
      </w:pPr>
      <w:rPr>
        <w:rFonts w:hint="default"/>
        <w:lang w:val="fr-CA" w:eastAsia="fr-CA" w:bidi="fr-CA"/>
      </w:rPr>
    </w:lvl>
    <w:lvl w:ilvl="1">
      <w:start w:val="2"/>
      <w:numFmt w:val="decimal"/>
      <w:lvlText w:val="%1.%2"/>
      <w:lvlJc w:val="left"/>
      <w:pPr>
        <w:ind w:left="1161" w:hanging="649"/>
        <w:jc w:val="left"/>
      </w:pPr>
      <w:rPr>
        <w:rFonts w:hint="default"/>
        <w:lang w:val="fr-CA" w:eastAsia="fr-CA" w:bidi="fr-CA"/>
      </w:rPr>
    </w:lvl>
    <w:lvl w:ilvl="2">
      <w:start w:val="5"/>
      <w:numFmt w:val="decimal"/>
      <w:lvlText w:val="%1.%2.%3"/>
      <w:lvlJc w:val="left"/>
      <w:pPr>
        <w:ind w:left="1161" w:hanging="649"/>
        <w:jc w:val="left"/>
      </w:pPr>
      <w:rPr>
        <w:rFonts w:ascii="Arial" w:eastAsia="Arial" w:hAnsi="Arial" w:cs="Arial" w:hint="default"/>
        <w:b/>
        <w:bCs/>
        <w:color w:val="0D0D0D"/>
        <w:spacing w:val="-1"/>
        <w:w w:val="99"/>
        <w:sz w:val="26"/>
        <w:szCs w:val="26"/>
        <w:lang w:val="fr-CA" w:eastAsia="fr-CA" w:bidi="fr-CA"/>
      </w:rPr>
    </w:lvl>
    <w:lvl w:ilvl="3">
      <w:numFmt w:val="bullet"/>
      <w:lvlText w:val="•"/>
      <w:lvlJc w:val="left"/>
      <w:pPr>
        <w:ind w:left="4118" w:hanging="649"/>
      </w:pPr>
      <w:rPr>
        <w:rFonts w:hint="default"/>
        <w:lang w:val="fr-CA" w:eastAsia="fr-CA" w:bidi="fr-CA"/>
      </w:rPr>
    </w:lvl>
    <w:lvl w:ilvl="4">
      <w:numFmt w:val="bullet"/>
      <w:lvlText w:val="•"/>
      <w:lvlJc w:val="left"/>
      <w:pPr>
        <w:ind w:left="5104" w:hanging="649"/>
      </w:pPr>
      <w:rPr>
        <w:rFonts w:hint="default"/>
        <w:lang w:val="fr-CA" w:eastAsia="fr-CA" w:bidi="fr-CA"/>
      </w:rPr>
    </w:lvl>
    <w:lvl w:ilvl="5">
      <w:numFmt w:val="bullet"/>
      <w:lvlText w:val="•"/>
      <w:lvlJc w:val="left"/>
      <w:pPr>
        <w:ind w:left="6090" w:hanging="649"/>
      </w:pPr>
      <w:rPr>
        <w:rFonts w:hint="default"/>
        <w:lang w:val="fr-CA" w:eastAsia="fr-CA" w:bidi="fr-CA"/>
      </w:rPr>
    </w:lvl>
    <w:lvl w:ilvl="6">
      <w:numFmt w:val="bullet"/>
      <w:lvlText w:val="•"/>
      <w:lvlJc w:val="left"/>
      <w:pPr>
        <w:ind w:left="7076" w:hanging="649"/>
      </w:pPr>
      <w:rPr>
        <w:rFonts w:hint="default"/>
        <w:lang w:val="fr-CA" w:eastAsia="fr-CA" w:bidi="fr-CA"/>
      </w:rPr>
    </w:lvl>
    <w:lvl w:ilvl="7">
      <w:numFmt w:val="bullet"/>
      <w:lvlText w:val="•"/>
      <w:lvlJc w:val="left"/>
      <w:pPr>
        <w:ind w:left="8062" w:hanging="649"/>
      </w:pPr>
      <w:rPr>
        <w:rFonts w:hint="default"/>
        <w:lang w:val="fr-CA" w:eastAsia="fr-CA" w:bidi="fr-CA"/>
      </w:rPr>
    </w:lvl>
    <w:lvl w:ilvl="8">
      <w:numFmt w:val="bullet"/>
      <w:lvlText w:val="•"/>
      <w:lvlJc w:val="left"/>
      <w:pPr>
        <w:ind w:left="9048" w:hanging="649"/>
      </w:pPr>
      <w:rPr>
        <w:rFonts w:hint="default"/>
        <w:lang w:val="fr-CA" w:eastAsia="fr-CA" w:bidi="fr-CA"/>
      </w:rPr>
    </w:lvl>
  </w:abstractNum>
  <w:abstractNum w:abstractNumId="3" w15:restartNumberingAfterBreak="0">
    <w:nsid w:val="55155B50"/>
    <w:multiLevelType w:val="hybridMultilevel"/>
    <w:tmpl w:val="B6323714"/>
    <w:lvl w:ilvl="0" w:tplc="4754E29E">
      <w:start w:val="1"/>
      <w:numFmt w:val="decimal"/>
      <w:lvlText w:val="%1."/>
      <w:lvlJc w:val="left"/>
      <w:pPr>
        <w:ind w:left="864" w:hanging="360"/>
        <w:jc w:val="left"/>
      </w:pPr>
      <w:rPr>
        <w:rFonts w:ascii="Arial" w:eastAsia="Arial" w:hAnsi="Arial" w:cs="Arial" w:hint="default"/>
        <w:color w:val="0D0D0D"/>
        <w:w w:val="100"/>
        <w:sz w:val="21"/>
        <w:szCs w:val="21"/>
        <w:lang w:val="fr-CA" w:eastAsia="fr-CA" w:bidi="fr-CA"/>
      </w:rPr>
    </w:lvl>
    <w:lvl w:ilvl="1" w:tplc="6EAEA9B2">
      <w:numFmt w:val="bullet"/>
      <w:lvlText w:val="•"/>
      <w:lvlJc w:val="left"/>
      <w:pPr>
        <w:ind w:left="1445" w:hanging="360"/>
      </w:pPr>
      <w:rPr>
        <w:rFonts w:hint="default"/>
        <w:lang w:val="fr-CA" w:eastAsia="fr-CA" w:bidi="fr-CA"/>
      </w:rPr>
    </w:lvl>
    <w:lvl w:ilvl="2" w:tplc="7F72B9DA">
      <w:numFmt w:val="bullet"/>
      <w:lvlText w:val="•"/>
      <w:lvlJc w:val="left"/>
      <w:pPr>
        <w:ind w:left="2031" w:hanging="360"/>
      </w:pPr>
      <w:rPr>
        <w:rFonts w:hint="default"/>
        <w:lang w:val="fr-CA" w:eastAsia="fr-CA" w:bidi="fr-CA"/>
      </w:rPr>
    </w:lvl>
    <w:lvl w:ilvl="3" w:tplc="59626742">
      <w:numFmt w:val="bullet"/>
      <w:lvlText w:val="•"/>
      <w:lvlJc w:val="left"/>
      <w:pPr>
        <w:ind w:left="2617" w:hanging="360"/>
      </w:pPr>
      <w:rPr>
        <w:rFonts w:hint="default"/>
        <w:lang w:val="fr-CA" w:eastAsia="fr-CA" w:bidi="fr-CA"/>
      </w:rPr>
    </w:lvl>
    <w:lvl w:ilvl="4" w:tplc="EDB0416E">
      <w:numFmt w:val="bullet"/>
      <w:lvlText w:val="•"/>
      <w:lvlJc w:val="left"/>
      <w:pPr>
        <w:ind w:left="3202" w:hanging="360"/>
      </w:pPr>
      <w:rPr>
        <w:rFonts w:hint="default"/>
        <w:lang w:val="fr-CA" w:eastAsia="fr-CA" w:bidi="fr-CA"/>
      </w:rPr>
    </w:lvl>
    <w:lvl w:ilvl="5" w:tplc="919A5080">
      <w:numFmt w:val="bullet"/>
      <w:lvlText w:val="•"/>
      <w:lvlJc w:val="left"/>
      <w:pPr>
        <w:ind w:left="3788" w:hanging="360"/>
      </w:pPr>
      <w:rPr>
        <w:rFonts w:hint="default"/>
        <w:lang w:val="fr-CA" w:eastAsia="fr-CA" w:bidi="fr-CA"/>
      </w:rPr>
    </w:lvl>
    <w:lvl w:ilvl="6" w:tplc="9EACA73E">
      <w:numFmt w:val="bullet"/>
      <w:lvlText w:val="•"/>
      <w:lvlJc w:val="left"/>
      <w:pPr>
        <w:ind w:left="4374" w:hanging="360"/>
      </w:pPr>
      <w:rPr>
        <w:rFonts w:hint="default"/>
        <w:lang w:val="fr-CA" w:eastAsia="fr-CA" w:bidi="fr-CA"/>
      </w:rPr>
    </w:lvl>
    <w:lvl w:ilvl="7" w:tplc="A51A7C6A">
      <w:numFmt w:val="bullet"/>
      <w:lvlText w:val="•"/>
      <w:lvlJc w:val="left"/>
      <w:pPr>
        <w:ind w:left="4959" w:hanging="360"/>
      </w:pPr>
      <w:rPr>
        <w:rFonts w:hint="default"/>
        <w:lang w:val="fr-CA" w:eastAsia="fr-CA" w:bidi="fr-CA"/>
      </w:rPr>
    </w:lvl>
    <w:lvl w:ilvl="8" w:tplc="8BCC9EA2">
      <w:numFmt w:val="bullet"/>
      <w:lvlText w:val="•"/>
      <w:lvlJc w:val="left"/>
      <w:pPr>
        <w:ind w:left="5545" w:hanging="360"/>
      </w:pPr>
      <w:rPr>
        <w:rFonts w:hint="default"/>
        <w:lang w:val="fr-CA" w:eastAsia="fr-CA" w:bidi="fr-CA"/>
      </w:rPr>
    </w:lvl>
  </w:abstractNum>
  <w:abstractNum w:abstractNumId="4" w15:restartNumberingAfterBreak="0">
    <w:nsid w:val="61246196"/>
    <w:multiLevelType w:val="hybridMultilevel"/>
    <w:tmpl w:val="2C262F7C"/>
    <w:lvl w:ilvl="0" w:tplc="36CEC368">
      <w:start w:val="1"/>
      <w:numFmt w:val="decimal"/>
      <w:lvlText w:val="%1."/>
      <w:lvlJc w:val="left"/>
      <w:pPr>
        <w:ind w:left="864" w:hanging="360"/>
        <w:jc w:val="left"/>
      </w:pPr>
      <w:rPr>
        <w:rFonts w:ascii="Arial" w:eastAsia="Arial" w:hAnsi="Arial" w:cs="Arial" w:hint="default"/>
        <w:color w:val="0D0D0D"/>
        <w:w w:val="100"/>
        <w:sz w:val="21"/>
        <w:szCs w:val="21"/>
        <w:lang w:val="fr-CA" w:eastAsia="fr-CA" w:bidi="fr-CA"/>
      </w:rPr>
    </w:lvl>
    <w:lvl w:ilvl="1" w:tplc="2144B042">
      <w:numFmt w:val="bullet"/>
      <w:lvlText w:val="•"/>
      <w:lvlJc w:val="left"/>
      <w:pPr>
        <w:ind w:left="1584" w:hanging="360"/>
      </w:pPr>
      <w:rPr>
        <w:rFonts w:hint="default"/>
        <w:lang w:val="fr-CA" w:eastAsia="fr-CA" w:bidi="fr-CA"/>
      </w:rPr>
    </w:lvl>
    <w:lvl w:ilvl="2" w:tplc="676AE72E">
      <w:numFmt w:val="bullet"/>
      <w:lvlText w:val="•"/>
      <w:lvlJc w:val="left"/>
      <w:pPr>
        <w:ind w:left="2309" w:hanging="360"/>
      </w:pPr>
      <w:rPr>
        <w:rFonts w:hint="default"/>
        <w:lang w:val="fr-CA" w:eastAsia="fr-CA" w:bidi="fr-CA"/>
      </w:rPr>
    </w:lvl>
    <w:lvl w:ilvl="3" w:tplc="71BEE272">
      <w:numFmt w:val="bullet"/>
      <w:lvlText w:val="•"/>
      <w:lvlJc w:val="left"/>
      <w:pPr>
        <w:ind w:left="3034" w:hanging="360"/>
      </w:pPr>
      <w:rPr>
        <w:rFonts w:hint="default"/>
        <w:lang w:val="fr-CA" w:eastAsia="fr-CA" w:bidi="fr-CA"/>
      </w:rPr>
    </w:lvl>
    <w:lvl w:ilvl="4" w:tplc="CF0ECD7E">
      <w:numFmt w:val="bullet"/>
      <w:lvlText w:val="•"/>
      <w:lvlJc w:val="left"/>
      <w:pPr>
        <w:ind w:left="3759" w:hanging="360"/>
      </w:pPr>
      <w:rPr>
        <w:rFonts w:hint="default"/>
        <w:lang w:val="fr-CA" w:eastAsia="fr-CA" w:bidi="fr-CA"/>
      </w:rPr>
    </w:lvl>
    <w:lvl w:ilvl="5" w:tplc="D0049EBC">
      <w:numFmt w:val="bullet"/>
      <w:lvlText w:val="•"/>
      <w:lvlJc w:val="left"/>
      <w:pPr>
        <w:ind w:left="4484" w:hanging="360"/>
      </w:pPr>
      <w:rPr>
        <w:rFonts w:hint="default"/>
        <w:lang w:val="fr-CA" w:eastAsia="fr-CA" w:bidi="fr-CA"/>
      </w:rPr>
    </w:lvl>
    <w:lvl w:ilvl="6" w:tplc="077EBB60">
      <w:numFmt w:val="bullet"/>
      <w:lvlText w:val="•"/>
      <w:lvlJc w:val="left"/>
      <w:pPr>
        <w:ind w:left="5209" w:hanging="360"/>
      </w:pPr>
      <w:rPr>
        <w:rFonts w:hint="default"/>
        <w:lang w:val="fr-CA" w:eastAsia="fr-CA" w:bidi="fr-CA"/>
      </w:rPr>
    </w:lvl>
    <w:lvl w:ilvl="7" w:tplc="C53AEC48">
      <w:numFmt w:val="bullet"/>
      <w:lvlText w:val="•"/>
      <w:lvlJc w:val="left"/>
      <w:pPr>
        <w:ind w:left="5934" w:hanging="360"/>
      </w:pPr>
      <w:rPr>
        <w:rFonts w:hint="default"/>
        <w:lang w:val="fr-CA" w:eastAsia="fr-CA" w:bidi="fr-CA"/>
      </w:rPr>
    </w:lvl>
    <w:lvl w:ilvl="8" w:tplc="481481D0">
      <w:numFmt w:val="bullet"/>
      <w:lvlText w:val="•"/>
      <w:lvlJc w:val="left"/>
      <w:pPr>
        <w:ind w:left="6659" w:hanging="360"/>
      </w:pPr>
      <w:rPr>
        <w:rFonts w:hint="default"/>
        <w:lang w:val="fr-CA" w:eastAsia="fr-CA" w:bidi="fr-CA"/>
      </w:rPr>
    </w:lvl>
  </w:abstractNum>
  <w:abstractNum w:abstractNumId="5" w15:restartNumberingAfterBreak="0">
    <w:nsid w:val="65414341"/>
    <w:multiLevelType w:val="multilevel"/>
    <w:tmpl w:val="997EE514"/>
    <w:lvl w:ilvl="0">
      <w:start w:val="1"/>
      <w:numFmt w:val="decimal"/>
      <w:lvlText w:val="%1"/>
      <w:lvlJc w:val="left"/>
      <w:pPr>
        <w:ind w:left="1156" w:hanging="502"/>
        <w:jc w:val="left"/>
      </w:pPr>
      <w:rPr>
        <w:rFonts w:hint="default"/>
        <w:lang w:val="fr-CA" w:eastAsia="fr-CA" w:bidi="fr-CA"/>
      </w:rPr>
    </w:lvl>
    <w:lvl w:ilvl="1">
      <w:start w:val="1"/>
      <w:numFmt w:val="decimal"/>
      <w:lvlText w:val="%1.%2"/>
      <w:lvlJc w:val="left"/>
      <w:pPr>
        <w:ind w:left="1156" w:hanging="502"/>
        <w:jc w:val="right"/>
      </w:pPr>
      <w:rPr>
        <w:rFonts w:ascii="Arial" w:eastAsia="Arial" w:hAnsi="Arial" w:cs="Arial" w:hint="default"/>
        <w:color w:val="0D0D0D"/>
        <w:spacing w:val="0"/>
        <w:w w:val="99"/>
        <w:sz w:val="30"/>
        <w:szCs w:val="30"/>
        <w:lang w:val="fr-CA" w:eastAsia="fr-CA" w:bidi="fr-CA"/>
      </w:rPr>
    </w:lvl>
    <w:lvl w:ilvl="2">
      <w:start w:val="1"/>
      <w:numFmt w:val="decimal"/>
      <w:lvlText w:val="%1.%2.%3"/>
      <w:lvlJc w:val="left"/>
      <w:pPr>
        <w:ind w:left="1161" w:hanging="649"/>
        <w:jc w:val="left"/>
      </w:pPr>
      <w:rPr>
        <w:rFonts w:hint="default"/>
        <w:b/>
        <w:bCs/>
        <w:spacing w:val="-1"/>
        <w:w w:val="99"/>
        <w:lang w:val="fr-CA" w:eastAsia="fr-CA" w:bidi="fr-CA"/>
      </w:rPr>
    </w:lvl>
    <w:lvl w:ilvl="3">
      <w:numFmt w:val="bullet"/>
      <w:lvlText w:val="•"/>
      <w:lvlJc w:val="left"/>
      <w:pPr>
        <w:ind w:left="1233" w:hanging="649"/>
      </w:pPr>
      <w:rPr>
        <w:rFonts w:ascii="Arial" w:eastAsia="Arial" w:hAnsi="Arial" w:cs="Arial" w:hint="default"/>
        <w:color w:val="0D0D0D"/>
        <w:w w:val="132"/>
        <w:sz w:val="21"/>
        <w:szCs w:val="21"/>
        <w:lang w:val="fr-CA" w:eastAsia="fr-CA" w:bidi="fr-CA"/>
      </w:rPr>
    </w:lvl>
    <w:lvl w:ilvl="4">
      <w:numFmt w:val="bullet"/>
      <w:lvlText w:val="•"/>
      <w:lvlJc w:val="left"/>
      <w:pPr>
        <w:ind w:left="4500" w:hanging="649"/>
      </w:pPr>
      <w:rPr>
        <w:rFonts w:hint="default"/>
        <w:lang w:val="fr-CA" w:eastAsia="fr-CA" w:bidi="fr-CA"/>
      </w:rPr>
    </w:lvl>
    <w:lvl w:ilvl="5">
      <w:numFmt w:val="bullet"/>
      <w:lvlText w:val="•"/>
      <w:lvlJc w:val="left"/>
      <w:pPr>
        <w:ind w:left="5586" w:hanging="649"/>
      </w:pPr>
      <w:rPr>
        <w:rFonts w:hint="default"/>
        <w:lang w:val="fr-CA" w:eastAsia="fr-CA" w:bidi="fr-CA"/>
      </w:rPr>
    </w:lvl>
    <w:lvl w:ilvl="6">
      <w:numFmt w:val="bullet"/>
      <w:lvlText w:val="•"/>
      <w:lvlJc w:val="left"/>
      <w:pPr>
        <w:ind w:left="6673" w:hanging="649"/>
      </w:pPr>
      <w:rPr>
        <w:rFonts w:hint="default"/>
        <w:lang w:val="fr-CA" w:eastAsia="fr-CA" w:bidi="fr-CA"/>
      </w:rPr>
    </w:lvl>
    <w:lvl w:ilvl="7">
      <w:numFmt w:val="bullet"/>
      <w:lvlText w:val="•"/>
      <w:lvlJc w:val="left"/>
      <w:pPr>
        <w:ind w:left="7760" w:hanging="649"/>
      </w:pPr>
      <w:rPr>
        <w:rFonts w:hint="default"/>
        <w:lang w:val="fr-CA" w:eastAsia="fr-CA" w:bidi="fr-CA"/>
      </w:rPr>
    </w:lvl>
    <w:lvl w:ilvl="8">
      <w:numFmt w:val="bullet"/>
      <w:lvlText w:val="•"/>
      <w:lvlJc w:val="left"/>
      <w:pPr>
        <w:ind w:left="8846" w:hanging="649"/>
      </w:pPr>
      <w:rPr>
        <w:rFonts w:hint="default"/>
        <w:lang w:val="fr-CA" w:eastAsia="fr-CA" w:bidi="fr-CA"/>
      </w:rPr>
    </w:lvl>
  </w:abstractNum>
  <w:abstractNum w:abstractNumId="6" w15:restartNumberingAfterBreak="0">
    <w:nsid w:val="68485D16"/>
    <w:multiLevelType w:val="multilevel"/>
    <w:tmpl w:val="997EE514"/>
    <w:lvl w:ilvl="0">
      <w:start w:val="1"/>
      <w:numFmt w:val="decimal"/>
      <w:lvlText w:val="%1"/>
      <w:lvlJc w:val="left"/>
      <w:pPr>
        <w:ind w:left="1156" w:hanging="502"/>
        <w:jc w:val="left"/>
      </w:pPr>
      <w:rPr>
        <w:rFonts w:hint="default"/>
        <w:lang w:val="fr-CA" w:eastAsia="fr-CA" w:bidi="fr-CA"/>
      </w:rPr>
    </w:lvl>
    <w:lvl w:ilvl="1">
      <w:start w:val="1"/>
      <w:numFmt w:val="decimal"/>
      <w:lvlText w:val="%1.%2"/>
      <w:lvlJc w:val="left"/>
      <w:pPr>
        <w:ind w:left="1156" w:hanging="502"/>
        <w:jc w:val="right"/>
      </w:pPr>
      <w:rPr>
        <w:rFonts w:ascii="Arial" w:eastAsia="Arial" w:hAnsi="Arial" w:cs="Arial" w:hint="default"/>
        <w:color w:val="0D0D0D"/>
        <w:spacing w:val="0"/>
        <w:w w:val="99"/>
        <w:sz w:val="30"/>
        <w:szCs w:val="30"/>
        <w:lang w:val="fr-CA" w:eastAsia="fr-CA" w:bidi="fr-CA"/>
      </w:rPr>
    </w:lvl>
    <w:lvl w:ilvl="2">
      <w:start w:val="1"/>
      <w:numFmt w:val="decimal"/>
      <w:lvlText w:val="%1.%2.%3"/>
      <w:lvlJc w:val="left"/>
      <w:pPr>
        <w:ind w:left="1161" w:hanging="649"/>
        <w:jc w:val="left"/>
      </w:pPr>
      <w:rPr>
        <w:rFonts w:hint="default"/>
        <w:b/>
        <w:bCs/>
        <w:spacing w:val="-1"/>
        <w:w w:val="99"/>
        <w:lang w:val="fr-CA" w:eastAsia="fr-CA" w:bidi="fr-CA"/>
      </w:rPr>
    </w:lvl>
    <w:lvl w:ilvl="3">
      <w:numFmt w:val="bullet"/>
      <w:lvlText w:val="•"/>
      <w:lvlJc w:val="left"/>
      <w:pPr>
        <w:ind w:left="1233" w:hanging="649"/>
      </w:pPr>
      <w:rPr>
        <w:rFonts w:ascii="Arial" w:eastAsia="Arial" w:hAnsi="Arial" w:cs="Arial" w:hint="default"/>
        <w:color w:val="0D0D0D"/>
        <w:w w:val="132"/>
        <w:sz w:val="21"/>
        <w:szCs w:val="21"/>
        <w:lang w:val="fr-CA" w:eastAsia="fr-CA" w:bidi="fr-CA"/>
      </w:rPr>
    </w:lvl>
    <w:lvl w:ilvl="4">
      <w:numFmt w:val="bullet"/>
      <w:lvlText w:val="•"/>
      <w:lvlJc w:val="left"/>
      <w:pPr>
        <w:ind w:left="4500" w:hanging="649"/>
      </w:pPr>
      <w:rPr>
        <w:rFonts w:hint="default"/>
        <w:lang w:val="fr-CA" w:eastAsia="fr-CA" w:bidi="fr-CA"/>
      </w:rPr>
    </w:lvl>
    <w:lvl w:ilvl="5">
      <w:numFmt w:val="bullet"/>
      <w:lvlText w:val="•"/>
      <w:lvlJc w:val="left"/>
      <w:pPr>
        <w:ind w:left="5586" w:hanging="649"/>
      </w:pPr>
      <w:rPr>
        <w:rFonts w:hint="default"/>
        <w:lang w:val="fr-CA" w:eastAsia="fr-CA" w:bidi="fr-CA"/>
      </w:rPr>
    </w:lvl>
    <w:lvl w:ilvl="6">
      <w:numFmt w:val="bullet"/>
      <w:lvlText w:val="•"/>
      <w:lvlJc w:val="left"/>
      <w:pPr>
        <w:ind w:left="6673" w:hanging="649"/>
      </w:pPr>
      <w:rPr>
        <w:rFonts w:hint="default"/>
        <w:lang w:val="fr-CA" w:eastAsia="fr-CA" w:bidi="fr-CA"/>
      </w:rPr>
    </w:lvl>
    <w:lvl w:ilvl="7">
      <w:numFmt w:val="bullet"/>
      <w:lvlText w:val="•"/>
      <w:lvlJc w:val="left"/>
      <w:pPr>
        <w:ind w:left="7760" w:hanging="649"/>
      </w:pPr>
      <w:rPr>
        <w:rFonts w:hint="default"/>
        <w:lang w:val="fr-CA" w:eastAsia="fr-CA" w:bidi="fr-CA"/>
      </w:rPr>
    </w:lvl>
    <w:lvl w:ilvl="8">
      <w:numFmt w:val="bullet"/>
      <w:lvlText w:val="•"/>
      <w:lvlJc w:val="left"/>
      <w:pPr>
        <w:ind w:left="8846" w:hanging="649"/>
      </w:pPr>
      <w:rPr>
        <w:rFonts w:hint="default"/>
        <w:lang w:val="fr-CA" w:eastAsia="fr-CA" w:bidi="fr-CA"/>
      </w:rPr>
    </w:lvl>
  </w:abstractNum>
  <w:abstractNum w:abstractNumId="7" w15:restartNumberingAfterBreak="0">
    <w:nsid w:val="6D871C34"/>
    <w:multiLevelType w:val="multilevel"/>
    <w:tmpl w:val="BAF280FE"/>
    <w:lvl w:ilvl="0">
      <w:start w:val="2"/>
      <w:numFmt w:val="decimal"/>
      <w:lvlText w:val="%1"/>
      <w:lvlJc w:val="left"/>
      <w:pPr>
        <w:ind w:left="1161" w:hanging="649"/>
        <w:jc w:val="left"/>
      </w:pPr>
      <w:rPr>
        <w:rFonts w:hint="default"/>
        <w:lang w:val="fr-CA" w:eastAsia="fr-CA" w:bidi="fr-CA"/>
      </w:rPr>
    </w:lvl>
    <w:lvl w:ilvl="1">
      <w:start w:val="2"/>
      <w:numFmt w:val="decimal"/>
      <w:lvlText w:val="%1.%2"/>
      <w:lvlJc w:val="left"/>
      <w:pPr>
        <w:ind w:left="1161" w:hanging="649"/>
        <w:jc w:val="left"/>
      </w:pPr>
      <w:rPr>
        <w:rFonts w:hint="default"/>
        <w:lang w:val="fr-CA" w:eastAsia="fr-CA" w:bidi="fr-CA"/>
      </w:rPr>
    </w:lvl>
    <w:lvl w:ilvl="2">
      <w:start w:val="3"/>
      <w:numFmt w:val="decimal"/>
      <w:lvlText w:val="%1.%2.%3"/>
      <w:lvlJc w:val="left"/>
      <w:pPr>
        <w:ind w:left="1161" w:hanging="649"/>
        <w:jc w:val="left"/>
      </w:pPr>
      <w:rPr>
        <w:rFonts w:ascii="Arial" w:eastAsia="Arial" w:hAnsi="Arial" w:cs="Arial" w:hint="default"/>
        <w:b/>
        <w:bCs/>
        <w:color w:val="0D0D0D"/>
        <w:spacing w:val="-1"/>
        <w:w w:val="99"/>
        <w:sz w:val="26"/>
        <w:szCs w:val="26"/>
        <w:lang w:val="fr-CA" w:eastAsia="fr-CA" w:bidi="fr-CA"/>
      </w:rPr>
    </w:lvl>
    <w:lvl w:ilvl="3">
      <w:numFmt w:val="bullet"/>
      <w:lvlText w:val="•"/>
      <w:lvlJc w:val="left"/>
      <w:pPr>
        <w:ind w:left="4118" w:hanging="649"/>
      </w:pPr>
      <w:rPr>
        <w:rFonts w:hint="default"/>
        <w:lang w:val="fr-CA" w:eastAsia="fr-CA" w:bidi="fr-CA"/>
      </w:rPr>
    </w:lvl>
    <w:lvl w:ilvl="4">
      <w:numFmt w:val="bullet"/>
      <w:lvlText w:val="•"/>
      <w:lvlJc w:val="left"/>
      <w:pPr>
        <w:ind w:left="5104" w:hanging="649"/>
      </w:pPr>
      <w:rPr>
        <w:rFonts w:hint="default"/>
        <w:lang w:val="fr-CA" w:eastAsia="fr-CA" w:bidi="fr-CA"/>
      </w:rPr>
    </w:lvl>
    <w:lvl w:ilvl="5">
      <w:numFmt w:val="bullet"/>
      <w:lvlText w:val="•"/>
      <w:lvlJc w:val="left"/>
      <w:pPr>
        <w:ind w:left="6090" w:hanging="649"/>
      </w:pPr>
      <w:rPr>
        <w:rFonts w:hint="default"/>
        <w:lang w:val="fr-CA" w:eastAsia="fr-CA" w:bidi="fr-CA"/>
      </w:rPr>
    </w:lvl>
    <w:lvl w:ilvl="6">
      <w:numFmt w:val="bullet"/>
      <w:lvlText w:val="•"/>
      <w:lvlJc w:val="left"/>
      <w:pPr>
        <w:ind w:left="7076" w:hanging="649"/>
      </w:pPr>
      <w:rPr>
        <w:rFonts w:hint="default"/>
        <w:lang w:val="fr-CA" w:eastAsia="fr-CA" w:bidi="fr-CA"/>
      </w:rPr>
    </w:lvl>
    <w:lvl w:ilvl="7">
      <w:numFmt w:val="bullet"/>
      <w:lvlText w:val="•"/>
      <w:lvlJc w:val="left"/>
      <w:pPr>
        <w:ind w:left="8062" w:hanging="649"/>
      </w:pPr>
      <w:rPr>
        <w:rFonts w:hint="default"/>
        <w:lang w:val="fr-CA" w:eastAsia="fr-CA" w:bidi="fr-CA"/>
      </w:rPr>
    </w:lvl>
    <w:lvl w:ilvl="8">
      <w:numFmt w:val="bullet"/>
      <w:lvlText w:val="•"/>
      <w:lvlJc w:val="left"/>
      <w:pPr>
        <w:ind w:left="9048" w:hanging="649"/>
      </w:pPr>
      <w:rPr>
        <w:rFonts w:hint="default"/>
        <w:lang w:val="fr-CA" w:eastAsia="fr-CA" w:bidi="fr-CA"/>
      </w:rPr>
    </w:lvl>
  </w:abstractNum>
  <w:abstractNum w:abstractNumId="8" w15:restartNumberingAfterBreak="0">
    <w:nsid w:val="7E5B45EB"/>
    <w:multiLevelType w:val="hybridMultilevel"/>
    <w:tmpl w:val="0F7A3566"/>
    <w:lvl w:ilvl="0" w:tplc="FA16B7C6">
      <w:start w:val="1"/>
      <w:numFmt w:val="decimal"/>
      <w:lvlText w:val="%1."/>
      <w:lvlJc w:val="left"/>
      <w:pPr>
        <w:ind w:left="1226" w:hanging="356"/>
        <w:jc w:val="left"/>
      </w:pPr>
      <w:rPr>
        <w:rFonts w:ascii="Arial" w:eastAsia="Arial" w:hAnsi="Arial" w:cs="Arial" w:hint="default"/>
        <w:color w:val="0D0D0D"/>
        <w:w w:val="100"/>
        <w:sz w:val="21"/>
        <w:szCs w:val="21"/>
        <w:lang w:val="fr-CA" w:eastAsia="fr-CA" w:bidi="fr-CA"/>
      </w:rPr>
    </w:lvl>
    <w:lvl w:ilvl="1" w:tplc="B29474A4">
      <w:numFmt w:val="bullet"/>
      <w:lvlText w:val="•"/>
      <w:lvlJc w:val="left"/>
      <w:pPr>
        <w:ind w:left="2200" w:hanging="356"/>
      </w:pPr>
      <w:rPr>
        <w:rFonts w:hint="default"/>
        <w:lang w:val="fr-CA" w:eastAsia="fr-CA" w:bidi="fr-CA"/>
      </w:rPr>
    </w:lvl>
    <w:lvl w:ilvl="2" w:tplc="46126C34">
      <w:numFmt w:val="bullet"/>
      <w:lvlText w:val="•"/>
      <w:lvlJc w:val="left"/>
      <w:pPr>
        <w:ind w:left="3180" w:hanging="356"/>
      </w:pPr>
      <w:rPr>
        <w:rFonts w:hint="default"/>
        <w:lang w:val="fr-CA" w:eastAsia="fr-CA" w:bidi="fr-CA"/>
      </w:rPr>
    </w:lvl>
    <w:lvl w:ilvl="3" w:tplc="60CCEFF4">
      <w:numFmt w:val="bullet"/>
      <w:lvlText w:val="•"/>
      <w:lvlJc w:val="left"/>
      <w:pPr>
        <w:ind w:left="4160" w:hanging="356"/>
      </w:pPr>
      <w:rPr>
        <w:rFonts w:hint="default"/>
        <w:lang w:val="fr-CA" w:eastAsia="fr-CA" w:bidi="fr-CA"/>
      </w:rPr>
    </w:lvl>
    <w:lvl w:ilvl="4" w:tplc="20F23746">
      <w:numFmt w:val="bullet"/>
      <w:lvlText w:val="•"/>
      <w:lvlJc w:val="left"/>
      <w:pPr>
        <w:ind w:left="5140" w:hanging="356"/>
      </w:pPr>
      <w:rPr>
        <w:rFonts w:hint="default"/>
        <w:lang w:val="fr-CA" w:eastAsia="fr-CA" w:bidi="fr-CA"/>
      </w:rPr>
    </w:lvl>
    <w:lvl w:ilvl="5" w:tplc="DEDC1AD8">
      <w:numFmt w:val="bullet"/>
      <w:lvlText w:val="•"/>
      <w:lvlJc w:val="left"/>
      <w:pPr>
        <w:ind w:left="6120" w:hanging="356"/>
      </w:pPr>
      <w:rPr>
        <w:rFonts w:hint="default"/>
        <w:lang w:val="fr-CA" w:eastAsia="fr-CA" w:bidi="fr-CA"/>
      </w:rPr>
    </w:lvl>
    <w:lvl w:ilvl="6" w:tplc="4AAAD97C">
      <w:numFmt w:val="bullet"/>
      <w:lvlText w:val="•"/>
      <w:lvlJc w:val="left"/>
      <w:pPr>
        <w:ind w:left="7100" w:hanging="356"/>
      </w:pPr>
      <w:rPr>
        <w:rFonts w:hint="default"/>
        <w:lang w:val="fr-CA" w:eastAsia="fr-CA" w:bidi="fr-CA"/>
      </w:rPr>
    </w:lvl>
    <w:lvl w:ilvl="7" w:tplc="2496048A">
      <w:numFmt w:val="bullet"/>
      <w:lvlText w:val="•"/>
      <w:lvlJc w:val="left"/>
      <w:pPr>
        <w:ind w:left="8080" w:hanging="356"/>
      </w:pPr>
      <w:rPr>
        <w:rFonts w:hint="default"/>
        <w:lang w:val="fr-CA" w:eastAsia="fr-CA" w:bidi="fr-CA"/>
      </w:rPr>
    </w:lvl>
    <w:lvl w:ilvl="8" w:tplc="733E6CB8">
      <w:numFmt w:val="bullet"/>
      <w:lvlText w:val="•"/>
      <w:lvlJc w:val="left"/>
      <w:pPr>
        <w:ind w:left="9060" w:hanging="356"/>
      </w:pPr>
      <w:rPr>
        <w:rFonts w:hint="default"/>
        <w:lang w:val="fr-CA" w:eastAsia="fr-CA" w:bidi="fr-CA"/>
      </w:rPr>
    </w:lvl>
  </w:abstractNum>
  <w:num w:numId="1">
    <w:abstractNumId w:val="1"/>
  </w:num>
  <w:num w:numId="2">
    <w:abstractNumId w:val="8"/>
  </w:num>
  <w:num w:numId="3">
    <w:abstractNumId w:val="2"/>
  </w:num>
  <w:num w:numId="4">
    <w:abstractNumId w:val="7"/>
  </w:num>
  <w:num w:numId="5">
    <w:abstractNumId w:val="6"/>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BA"/>
    <w:rsid w:val="002442C4"/>
    <w:rsid w:val="003F15BA"/>
    <w:rsid w:val="004468E0"/>
    <w:rsid w:val="00471D81"/>
    <w:rsid w:val="004827F1"/>
    <w:rsid w:val="00882CBA"/>
    <w:rsid w:val="00912907"/>
    <w:rsid w:val="00E035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ECA8"/>
  <w15:chartTrackingRefBased/>
  <w15:docId w15:val="{BE9E9A04-A5E1-5047-A839-8C20306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5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F15BA"/>
    <w:pPr>
      <w:widowControl w:val="0"/>
      <w:autoSpaceDE w:val="0"/>
      <w:autoSpaceDN w:val="0"/>
      <w:ind w:left="1014" w:hanging="503"/>
      <w:outlineLvl w:val="1"/>
    </w:pPr>
    <w:rPr>
      <w:rFonts w:ascii="Arial" w:eastAsia="Arial" w:hAnsi="Arial" w:cs="Arial"/>
      <w:sz w:val="30"/>
      <w:szCs w:val="30"/>
      <w:lang w:val="fr-CA" w:eastAsia="fr-CA" w:bidi="fr-CA"/>
    </w:rPr>
  </w:style>
  <w:style w:type="paragraph" w:styleId="Heading3">
    <w:name w:val="heading 3"/>
    <w:basedOn w:val="Normal"/>
    <w:link w:val="Heading3Char"/>
    <w:uiPriority w:val="9"/>
    <w:unhideWhenUsed/>
    <w:qFormat/>
    <w:rsid w:val="003F15BA"/>
    <w:pPr>
      <w:widowControl w:val="0"/>
      <w:autoSpaceDE w:val="0"/>
      <w:autoSpaceDN w:val="0"/>
      <w:spacing w:before="202"/>
      <w:ind w:left="1161" w:hanging="650"/>
      <w:outlineLvl w:val="2"/>
    </w:pPr>
    <w:rPr>
      <w:rFonts w:ascii="Arial" w:eastAsia="Arial" w:hAnsi="Arial" w:cs="Arial"/>
      <w:b/>
      <w:bCs/>
      <w:sz w:val="26"/>
      <w:szCs w:val="26"/>
      <w:lang w:val="fr-CA" w:eastAsia="fr-CA" w:bidi="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15BA"/>
    <w:rPr>
      <w:rFonts w:ascii="Arial" w:eastAsia="Arial" w:hAnsi="Arial" w:cs="Arial"/>
      <w:sz w:val="30"/>
      <w:szCs w:val="30"/>
      <w:lang w:val="fr-CA" w:eastAsia="fr-CA" w:bidi="fr-CA"/>
    </w:rPr>
  </w:style>
  <w:style w:type="character" w:customStyle="1" w:styleId="Heading3Char">
    <w:name w:val="Heading 3 Char"/>
    <w:basedOn w:val="DefaultParagraphFont"/>
    <w:link w:val="Heading3"/>
    <w:uiPriority w:val="9"/>
    <w:rsid w:val="003F15BA"/>
    <w:rPr>
      <w:rFonts w:ascii="Arial" w:eastAsia="Arial" w:hAnsi="Arial" w:cs="Arial"/>
      <w:b/>
      <w:bCs/>
      <w:sz w:val="26"/>
      <w:szCs w:val="26"/>
      <w:lang w:val="fr-CA" w:eastAsia="fr-CA" w:bidi="fr-CA"/>
    </w:rPr>
  </w:style>
  <w:style w:type="character" w:styleId="Hyperlink">
    <w:name w:val="Hyperlink"/>
    <w:basedOn w:val="DefaultParagraphFont"/>
    <w:uiPriority w:val="99"/>
    <w:unhideWhenUsed/>
    <w:rsid w:val="003F15BA"/>
    <w:rPr>
      <w:color w:val="0563C1" w:themeColor="hyperlink"/>
      <w:u w:val="single"/>
    </w:rPr>
  </w:style>
  <w:style w:type="character" w:styleId="UnresolvedMention">
    <w:name w:val="Unresolved Mention"/>
    <w:basedOn w:val="DefaultParagraphFont"/>
    <w:uiPriority w:val="99"/>
    <w:semiHidden/>
    <w:unhideWhenUsed/>
    <w:rsid w:val="003F15BA"/>
    <w:rPr>
      <w:color w:val="605E5C"/>
      <w:shd w:val="clear" w:color="auto" w:fill="E1DFDD"/>
    </w:rPr>
  </w:style>
  <w:style w:type="paragraph" w:styleId="BodyText">
    <w:name w:val="Body Text"/>
    <w:basedOn w:val="Normal"/>
    <w:link w:val="BodyTextChar"/>
    <w:uiPriority w:val="1"/>
    <w:qFormat/>
    <w:rsid w:val="003F15BA"/>
    <w:pPr>
      <w:widowControl w:val="0"/>
      <w:autoSpaceDE w:val="0"/>
      <w:autoSpaceDN w:val="0"/>
    </w:pPr>
    <w:rPr>
      <w:rFonts w:ascii="Arial" w:eastAsia="Arial" w:hAnsi="Arial" w:cs="Arial"/>
      <w:sz w:val="21"/>
      <w:szCs w:val="21"/>
      <w:lang w:val="fr-CA" w:eastAsia="fr-CA" w:bidi="fr-CA"/>
    </w:rPr>
  </w:style>
  <w:style w:type="character" w:customStyle="1" w:styleId="BodyTextChar">
    <w:name w:val="Body Text Char"/>
    <w:basedOn w:val="DefaultParagraphFont"/>
    <w:link w:val="BodyText"/>
    <w:uiPriority w:val="1"/>
    <w:rsid w:val="003F15BA"/>
    <w:rPr>
      <w:rFonts w:ascii="Arial" w:eastAsia="Arial" w:hAnsi="Arial" w:cs="Arial"/>
      <w:sz w:val="21"/>
      <w:szCs w:val="21"/>
      <w:lang w:val="fr-CA" w:eastAsia="fr-CA" w:bidi="fr-CA"/>
    </w:rPr>
  </w:style>
  <w:style w:type="paragraph" w:styleId="ListParagraph">
    <w:name w:val="List Paragraph"/>
    <w:basedOn w:val="Normal"/>
    <w:uiPriority w:val="1"/>
    <w:qFormat/>
    <w:rsid w:val="003F15BA"/>
    <w:pPr>
      <w:widowControl w:val="0"/>
      <w:autoSpaceDE w:val="0"/>
      <w:autoSpaceDN w:val="0"/>
      <w:spacing w:before="34"/>
      <w:ind w:left="1432" w:hanging="500"/>
    </w:pPr>
    <w:rPr>
      <w:rFonts w:ascii="Arial" w:eastAsia="Arial" w:hAnsi="Arial" w:cs="Arial"/>
      <w:sz w:val="22"/>
      <w:szCs w:val="22"/>
      <w:lang w:val="fr-CA" w:eastAsia="fr-CA" w:bidi="fr-CA"/>
    </w:rPr>
  </w:style>
  <w:style w:type="paragraph" w:styleId="BalloonText">
    <w:name w:val="Balloon Text"/>
    <w:basedOn w:val="Normal"/>
    <w:link w:val="BalloonTextChar"/>
    <w:uiPriority w:val="99"/>
    <w:semiHidden/>
    <w:unhideWhenUsed/>
    <w:rsid w:val="002442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42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Shaikh</dc:creator>
  <cp:keywords/>
  <dc:description/>
  <cp:lastModifiedBy>Kamran Shaikh</cp:lastModifiedBy>
  <cp:revision>2</cp:revision>
  <dcterms:created xsi:type="dcterms:W3CDTF">2020-05-12T02:47:00Z</dcterms:created>
  <dcterms:modified xsi:type="dcterms:W3CDTF">2020-05-15T18:25:00Z</dcterms:modified>
</cp:coreProperties>
</file>